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317" w:rsidRDefault="00242418" w:rsidP="0034788A">
      <w:pPr>
        <w:rPr>
          <w:b/>
          <w:bCs/>
          <w:i/>
          <w:iCs/>
          <w:color w:val="365F91" w:themeColor="accent1" w:themeShade="BF"/>
        </w:rPr>
      </w:pPr>
      <w:r w:rsidRPr="00242418">
        <w:rPr>
          <w:noProof/>
          <w:lang w:eastAsia="fr-FR"/>
        </w:rPr>
        <w:pict>
          <v:shapetype id="_x0000_t202" coordsize="21600,21600" o:spt="202" path="m,l,21600r21600,l21600,xe">
            <v:stroke joinstyle="miter"/>
            <v:path gradientshapeok="t" o:connecttype="rect"/>
          </v:shapetype>
          <v:shape id="_x0000_s1055" type="#_x0000_t202" style="position:absolute;margin-left:526.6pt;margin-top:5.6pt;width:155.25pt;height:34.15pt;z-index:251688960" stroked="f">
            <v:textbox style="mso-next-textbox:#_x0000_s1055">
              <w:txbxContent>
                <w:p w:rsidR="00755242" w:rsidRDefault="00755242">
                  <w:r>
                    <w:rPr>
                      <w:b/>
                      <w:bCs/>
                      <w:i/>
                      <w:iCs/>
                      <w:color w:val="365F91" w:themeColor="accent1" w:themeShade="BF"/>
                    </w:rPr>
                    <w:t>Impacts du gaspillage alimentaire ?</w:t>
                  </w:r>
                </w:p>
              </w:txbxContent>
            </v:textbox>
          </v:shape>
        </w:pict>
      </w:r>
      <w:r>
        <w:rPr>
          <w:b/>
          <w:bCs/>
          <w:i/>
          <w:iCs/>
          <w:noProof/>
          <w:color w:val="365F91" w:themeColor="accent1" w:themeShade="BF"/>
          <w:lang w:eastAsia="fr-FR"/>
        </w:rPr>
        <w:pict>
          <v:shape id="_x0000_s1054" type="#_x0000_t202" style="position:absolute;margin-left:247.05pt;margin-top:15pt;width:150pt;height:37.5pt;z-index:251687936" stroked="f">
            <v:textbox style="mso-next-textbox:#_x0000_s1054">
              <w:txbxContent>
                <w:p w:rsidR="00BA6B64" w:rsidRDefault="00BA6B64">
                  <w:pPr>
                    <w:rPr>
                      <w:b/>
                      <w:bCs/>
                      <w:i/>
                      <w:iCs/>
                      <w:color w:val="365F91" w:themeColor="accent1" w:themeShade="BF"/>
                    </w:rPr>
                  </w:pPr>
                  <w:r>
                    <w:rPr>
                      <w:b/>
                      <w:bCs/>
                      <w:i/>
                      <w:iCs/>
                      <w:color w:val="365F91" w:themeColor="accent1" w:themeShade="BF"/>
                    </w:rPr>
                    <w:t>Quelles sont les causes</w:t>
                  </w:r>
                </w:p>
                <w:p w:rsidR="00BA6B64" w:rsidRDefault="00BA6B64">
                  <w:proofErr w:type="gramStart"/>
                  <w:r>
                    <w:rPr>
                      <w:b/>
                      <w:bCs/>
                      <w:i/>
                      <w:iCs/>
                      <w:color w:val="365F91" w:themeColor="accent1" w:themeShade="BF"/>
                    </w:rPr>
                    <w:t>du</w:t>
                  </w:r>
                  <w:proofErr w:type="gramEnd"/>
                  <w:r>
                    <w:rPr>
                      <w:b/>
                      <w:bCs/>
                      <w:i/>
                      <w:iCs/>
                      <w:color w:val="365F91" w:themeColor="accent1" w:themeShade="BF"/>
                    </w:rPr>
                    <w:t xml:space="preserve"> gaspillage alimentaire ?</w:t>
                  </w:r>
                </w:p>
              </w:txbxContent>
            </v:textbox>
          </v:shape>
        </w:pict>
      </w:r>
      <w:r>
        <w:rPr>
          <w:b/>
          <w:bCs/>
          <w:i/>
          <w:iCs/>
          <w:noProof/>
          <w:color w:val="365F91" w:themeColor="accent1" w:themeShade="BF"/>
          <w:lang w:eastAsia="fr-FR"/>
        </w:rPr>
        <w:pict>
          <v:group id="_x0000_s1051" style="position:absolute;margin-left:-44.65pt;margin-top:-22.5pt;width:785.25pt;height:562.4pt;z-index:251669504" coordorigin="525,270" coordsize="15705,11248">
            <v:shape id="Text Box 2" o:spid="_x0000_s1026" type="#_x0000_t202" style="position:absolute;left:525;top:270;width:15705;height:56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" fillcolor="#c2d69b [1942]" strokecolor="#c2d69b [1942]" strokeweight="1pt">
              <v:fill color2="#eaf1dd [662]" angle="135" focus="50%" type="gradient"/>
              <v:shadow on="t" color="#4e6128 [1606]" opacity=".5" offset="1pt"/>
              <v:textbox style="mso-next-textbox:#Text Box 2">
                <w:txbxContent>
                  <w:p w:rsidR="004921A7" w:rsidRPr="007407F0" w:rsidRDefault="00B94463" w:rsidP="004921A7">
                    <w:pPr>
                      <w:rPr>
                        <w:rFonts w:asciiTheme="majorBidi" w:hAnsiTheme="majorBidi" w:cstheme="majorBidi"/>
                        <w:b/>
                        <w:bCs/>
                        <w:i/>
                        <w:iCs/>
                        <w:color w:val="E36C0A" w:themeColor="accent6" w:themeShade="BF"/>
                        <w:sz w:val="28"/>
                        <w:szCs w:val="28"/>
                      </w:rPr>
                    </w:pPr>
                    <w:r>
                      <w:rPr>
                        <w:rFonts w:asciiTheme="majorBidi" w:hAnsiTheme="majorBidi" w:cstheme="majorBidi"/>
                        <w:b/>
                        <w:bCs/>
                        <w:i/>
                        <w:iCs/>
                        <w:color w:val="E36C0A" w:themeColor="accent6" w:themeShade="BF"/>
                        <w:sz w:val="28"/>
                        <w:szCs w:val="28"/>
                      </w:rPr>
                      <w:t xml:space="preserve">           </w:t>
                    </w:r>
                    <w:r w:rsidR="00E90409" w:rsidRPr="007407F0">
                      <w:rPr>
                        <w:rFonts w:asciiTheme="majorBidi" w:hAnsiTheme="majorBidi" w:cstheme="majorBidi"/>
                        <w:b/>
                        <w:bCs/>
                        <w:i/>
                        <w:iCs/>
                        <w:color w:val="E36C0A" w:themeColor="accent6" w:themeShade="BF"/>
                        <w:sz w:val="28"/>
                        <w:szCs w:val="28"/>
                      </w:rPr>
                      <w:t>Le gaspillage alimentaire</w:t>
                    </w:r>
                    <w:r w:rsidR="004921A7" w:rsidRPr="007407F0">
                      <w:rPr>
                        <w:rFonts w:asciiTheme="majorBidi" w:hAnsiTheme="majorBidi" w:cstheme="majorBidi"/>
                        <w:b/>
                        <w:bCs/>
                        <w:i/>
                        <w:iCs/>
                        <w:color w:val="E36C0A" w:themeColor="accent6" w:themeShade="BF"/>
                        <w:sz w:val="28"/>
                        <w:szCs w:val="28"/>
                      </w:rPr>
                      <w:t xml:space="preserve">                                </w:t>
                    </w:r>
                    <w:r>
                      <w:rPr>
                        <w:rFonts w:asciiTheme="majorBidi" w:hAnsiTheme="majorBidi" w:cstheme="majorBidi"/>
                        <w:b/>
                        <w:bCs/>
                        <w:i/>
                        <w:iCs/>
                        <w:color w:val="E36C0A" w:themeColor="accent6" w:themeShade="BF"/>
                        <w:sz w:val="28"/>
                        <w:szCs w:val="28"/>
                      </w:rPr>
                      <w:t xml:space="preserve">    </w:t>
                    </w:r>
                    <w:r w:rsidR="004921A7" w:rsidRPr="007407F0">
                      <w:rPr>
                        <w:rFonts w:asciiTheme="majorBidi" w:hAnsiTheme="majorBidi" w:cstheme="majorBidi"/>
                        <w:b/>
                        <w:bCs/>
                        <w:i/>
                        <w:iCs/>
                        <w:color w:val="E36C0A" w:themeColor="accent6" w:themeShade="BF"/>
                        <w:sz w:val="28"/>
                        <w:szCs w:val="28"/>
                      </w:rPr>
                      <w:t xml:space="preserve">Le gaspillage alimentaire       </w:t>
                    </w:r>
                    <w:r>
                      <w:rPr>
                        <w:rFonts w:asciiTheme="majorBidi" w:hAnsiTheme="majorBidi" w:cstheme="majorBidi"/>
                        <w:b/>
                        <w:bCs/>
                        <w:i/>
                        <w:iCs/>
                        <w:color w:val="E36C0A" w:themeColor="accent6" w:themeShade="BF"/>
                        <w:sz w:val="28"/>
                        <w:szCs w:val="28"/>
                      </w:rPr>
                      <w:t xml:space="preserve">                              </w:t>
                    </w:r>
                    <w:r w:rsidR="004921A7" w:rsidRPr="007407F0">
                      <w:rPr>
                        <w:rFonts w:asciiTheme="majorBidi" w:hAnsiTheme="majorBidi" w:cstheme="majorBidi"/>
                        <w:b/>
                        <w:bCs/>
                        <w:i/>
                        <w:iCs/>
                        <w:color w:val="E36C0A" w:themeColor="accent6" w:themeShade="BF"/>
                        <w:sz w:val="28"/>
                        <w:szCs w:val="28"/>
                      </w:rPr>
                      <w:t>Le gaspillage alimentaire</w:t>
                    </w:r>
                  </w:p>
                  <w:p w:rsidR="004921A7" w:rsidRPr="007407F0" w:rsidRDefault="004921A7" w:rsidP="004921A7">
                    <w:pPr>
                      <w:rPr>
                        <w:rFonts w:asciiTheme="majorBidi" w:hAnsiTheme="majorBidi" w:cstheme="majorBidi"/>
                        <w:b/>
                        <w:bCs/>
                        <w:i/>
                        <w:iCs/>
                        <w:color w:val="E36C0A" w:themeColor="accent6" w:themeShade="BF"/>
                        <w:sz w:val="28"/>
                        <w:szCs w:val="28"/>
                      </w:rPr>
                    </w:pPr>
                  </w:p>
                  <w:p w:rsidR="00E90409" w:rsidRPr="004921A7" w:rsidRDefault="00E90409" w:rsidP="004921A7">
                    <w:pPr>
                      <w:rPr>
                        <w:b/>
                        <w:bCs/>
                        <w:sz w:val="28"/>
                        <w:szCs w:val="28"/>
                      </w:rPr>
                    </w:pPr>
                  </w:p>
                </w:txbxContent>
              </v:textbox>
            </v:shape>
            <v:shape id="Text Box 8" o:spid="_x0000_s1027" type="#_x0000_t202" style="position:absolute;left:525;top:1020;width:4815;height:32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" fillcolor="#c2d69b [1942]" strokecolor="#c2d69b [1942]" strokeweight="1pt">
              <v:fill color2="#eaf1dd [662]" angle="135" focus="50%" type="gradient"/>
              <v:shadow on="t" color="#4e6128 [1606]" opacity=".5" offset="1pt"/>
              <v:textbox style="mso-next-textbox:#Text Box 8">
                <w:txbxContent>
                  <w:p w:rsidR="00CF3976" w:rsidRPr="00E56A68" w:rsidRDefault="00CF3976" w:rsidP="003C2CDD">
                    <w:pPr>
                      <w:rPr>
                        <w:i/>
                        <w:iCs/>
                      </w:rPr>
                    </w:pPr>
                    <w:r w:rsidRPr="00E56A68">
                      <w:rPr>
                        <w:i/>
                        <w:iCs/>
                      </w:rPr>
                      <w:t xml:space="preserve">Depuis quelques années, </w:t>
                    </w:r>
                    <w:r w:rsidRPr="00E56A68">
                      <w:rPr>
                        <w:b/>
                        <w:bCs/>
                        <w:i/>
                        <w:iCs/>
                      </w:rPr>
                      <w:t>le gaspillage alimentaire</w:t>
                    </w:r>
                    <w:r w:rsidRPr="00E56A68">
                      <w:rPr>
                        <w:i/>
                        <w:iCs/>
                      </w:rPr>
                      <w:t xml:space="preserve"> est devenu un thème d’étude très prisé et un sujet d’actualité récurrent dans les médias. Des tonnes d’aliments sont mises au rebut dans les décharges et incinérateurs quotidiennement alors que de plus en plus de personnes vivent sous le seuil de </w:t>
                    </w:r>
                    <w:r w:rsidR="004E1301" w:rsidRPr="00E56A68">
                      <w:rPr>
                        <w:i/>
                        <w:iCs/>
                      </w:rPr>
                      <w:t xml:space="preserve">pauvreté. Il s’agit de mieux </w:t>
                    </w:r>
                    <w:r w:rsidR="00655EE9" w:rsidRPr="00E56A68">
                      <w:rPr>
                        <w:i/>
                        <w:iCs/>
                      </w:rPr>
                      <w:t>connaitre</w:t>
                    </w:r>
                    <w:r w:rsidR="00655EE9">
                      <w:rPr>
                        <w:i/>
                        <w:iCs/>
                      </w:rPr>
                      <w:t xml:space="preserve"> ce phénomène,</w:t>
                    </w:r>
                    <w:r w:rsidR="004E1301" w:rsidRPr="00E56A68">
                      <w:rPr>
                        <w:i/>
                        <w:iCs/>
                      </w:rPr>
                      <w:t xml:space="preserve"> de sensibiliser les consommateurs et de multiplier les initiatives de lutte, dont celles qui engagent les dons aux personnes démunies.</w:t>
                    </w:r>
                    <w:r w:rsidRPr="00E56A68">
                      <w:rPr>
                        <w:i/>
                        <w:iCs/>
                      </w:rPr>
                      <w:t xml:space="preserve"> </w:t>
                    </w:r>
                  </w:p>
                  <w:p w:rsidR="00CF3976" w:rsidRPr="00E56A68" w:rsidRDefault="00CF3976" w:rsidP="0040056F"/>
                </w:txbxContent>
              </v:textbox>
            </v:shape>
            <v:shape id="Text Box 9" o:spid="_x0000_s1032" type="#_x0000_t202" style="position:absolute;left:538;top:4815;width:4725;height:24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" fillcolor="#c2d69b [1942]" strokecolor="#c2d69b [1942]" strokeweight="1pt">
              <v:fill color2="#eaf1dd [662]" angle="135" focus="50%" type="gradient"/>
              <v:shadow on="t" color="#4e6128 [1606]" opacity=".5" offset="1pt"/>
              <v:textbox style="mso-next-textbox:#Text Box 9">
                <w:txbxContent>
                  <w:p w:rsidR="000130D2" w:rsidRPr="00E56A68" w:rsidRDefault="000130D2" w:rsidP="0040056F">
                    <w:pPr>
                      <w:spacing w:after="240"/>
                      <w:rPr>
                        <w:i/>
                        <w:iCs/>
                      </w:rPr>
                    </w:pPr>
                    <w:r w:rsidRPr="00E56A68">
                      <w:rPr>
                        <w:b/>
                        <w:bCs/>
                        <w:i/>
                        <w:iCs/>
                      </w:rPr>
                      <w:t>Le gaspillage alimentaire</w:t>
                    </w:r>
                    <w:r w:rsidRPr="00E56A68">
                      <w:rPr>
                        <w:i/>
                        <w:iCs/>
                      </w:rPr>
                      <w:t xml:space="preserve"> se </w:t>
                    </w:r>
                    <w:r w:rsidR="00A81CD6" w:rsidRPr="00E56A68">
                      <w:rPr>
                        <w:i/>
                        <w:iCs/>
                      </w:rPr>
                      <w:t>définit</w:t>
                    </w:r>
                    <w:r w:rsidRPr="00E56A68">
                      <w:rPr>
                        <w:i/>
                        <w:iCs/>
                      </w:rPr>
                      <w:t xml:space="preserve"> comme </w:t>
                    </w:r>
                    <w:r w:rsidR="00A81CD6" w:rsidRPr="00E56A68">
                      <w:rPr>
                        <w:i/>
                        <w:iCs/>
                      </w:rPr>
                      <w:t>étant</w:t>
                    </w:r>
                    <w:r w:rsidRPr="00E56A68">
                      <w:rPr>
                        <w:i/>
                        <w:iCs/>
                      </w:rPr>
                      <w:t xml:space="preserve"> la perte de </w:t>
                    </w:r>
                    <w:r w:rsidR="00A81CD6" w:rsidRPr="00E56A68">
                      <w:rPr>
                        <w:i/>
                        <w:iCs/>
                      </w:rPr>
                      <w:t>nourriture</w:t>
                    </w:r>
                    <w:r w:rsidRPr="00E56A68">
                      <w:rPr>
                        <w:i/>
                        <w:iCs/>
                      </w:rPr>
                      <w:t xml:space="preserve"> encore comestible .Au lieu d’</w:t>
                    </w:r>
                    <w:r w:rsidR="00A81CD6" w:rsidRPr="00E56A68">
                      <w:rPr>
                        <w:i/>
                        <w:iCs/>
                      </w:rPr>
                      <w:t>être</w:t>
                    </w:r>
                    <w:r w:rsidRPr="00E56A68">
                      <w:rPr>
                        <w:i/>
                        <w:iCs/>
                      </w:rPr>
                      <w:t xml:space="preserve"> consommée, </w:t>
                    </w:r>
                    <w:r w:rsidR="00A81CD6" w:rsidRPr="00E56A68">
                      <w:rPr>
                        <w:i/>
                        <w:iCs/>
                      </w:rPr>
                      <w:t>ces nourritures jetées</w:t>
                    </w:r>
                    <w:r w:rsidR="00B84931">
                      <w:rPr>
                        <w:i/>
                        <w:iCs/>
                      </w:rPr>
                      <w:t xml:space="preserve"> aux ordures que c</w:t>
                    </w:r>
                    <w:r w:rsidRPr="00E56A68">
                      <w:rPr>
                        <w:i/>
                        <w:iCs/>
                      </w:rPr>
                      <w:t xml:space="preserve">e soit par les </w:t>
                    </w:r>
                    <w:r w:rsidR="00A81CD6" w:rsidRPr="00E56A68">
                      <w:rPr>
                        <w:i/>
                        <w:iCs/>
                      </w:rPr>
                      <w:t>restaurants,</w:t>
                    </w:r>
                    <w:r w:rsidR="005F2548" w:rsidRPr="00E56A68">
                      <w:rPr>
                        <w:i/>
                        <w:iCs/>
                      </w:rPr>
                      <w:t xml:space="preserve"> les </w:t>
                    </w:r>
                    <w:r w:rsidRPr="00E56A68">
                      <w:rPr>
                        <w:i/>
                        <w:iCs/>
                      </w:rPr>
                      <w:t>épiceries</w:t>
                    </w:r>
                    <w:r w:rsidR="00A81CD6" w:rsidRPr="00E56A68">
                      <w:rPr>
                        <w:i/>
                        <w:iCs/>
                      </w:rPr>
                      <w:t xml:space="preserve"> ou les consommateurs. C’est souvent par </w:t>
                    </w:r>
                    <w:r w:rsidR="005F2548" w:rsidRPr="00E56A68">
                      <w:rPr>
                        <w:i/>
                        <w:iCs/>
                      </w:rPr>
                      <w:t xml:space="preserve">soucis d’esthétique du produit ou car </w:t>
                    </w:r>
                    <w:r w:rsidR="008F7EF0">
                      <w:rPr>
                        <w:i/>
                        <w:iCs/>
                      </w:rPr>
                      <w:t>la</w:t>
                    </w:r>
                    <w:r w:rsidR="002A4C32">
                      <w:rPr>
                        <w:i/>
                        <w:iCs/>
                      </w:rPr>
                      <w:t xml:space="preserve"> date de péremption est échouée</w:t>
                    </w:r>
                    <w:r w:rsidR="005F2548" w:rsidRPr="00E56A68">
                      <w:rPr>
                        <w:i/>
                        <w:iCs/>
                      </w:rPr>
                      <w:t>.</w:t>
                    </w:r>
                  </w:p>
                  <w:p w:rsidR="000130D2" w:rsidRPr="00E56A68" w:rsidRDefault="000130D2">
                    <w:pPr>
                      <w:rPr>
                        <w:b/>
                        <w:bCs/>
                        <w:i/>
                        <w:iCs/>
                        <w:sz w:val="20"/>
                        <w:szCs w:val="20"/>
                        <w:u w:val="single"/>
                      </w:rPr>
                    </w:pPr>
                  </w:p>
                </w:txbxContent>
              </v:textbox>
            </v:shape>
            <v:shape id="Text Box 11" o:spid="_x0000_s1031" type="#_x0000_t202" style="position:absolute;left:11835;top:2745;width:4395;height:32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" fillcolor="#c2d69b [1942]" strokecolor="#c2d69b [1942]" strokeweight="1pt">
              <v:fill color2="#eaf1dd [662]" angle="135" focus="50%" type="gradient"/>
              <v:shadow on="t" color="#4e6128 [1606]" opacity=".5" offset="1pt"/>
              <v:textbox style="mso-next-textbox:#Text Box 11">
                <w:txbxContent>
                  <w:p w:rsidR="0034788A" w:rsidRPr="009036D7" w:rsidRDefault="00697581">
                    <w:pPr>
                      <w:rPr>
                        <w:b/>
                        <w:bCs/>
                        <w:i/>
                        <w:iCs/>
                      </w:rPr>
                    </w:pPr>
                    <w:r>
                      <w:rPr>
                        <w:b/>
                        <w:bCs/>
                        <w:i/>
                        <w:iCs/>
                      </w:rPr>
                      <w:t>1-</w:t>
                    </w:r>
                    <w:r w:rsidR="0034788A" w:rsidRPr="009036D7">
                      <w:rPr>
                        <w:b/>
                        <w:bCs/>
                        <w:i/>
                        <w:iCs/>
                      </w:rPr>
                      <w:t>Impact environnemental :</w:t>
                    </w:r>
                  </w:p>
                  <w:p w:rsidR="0034788A" w:rsidRPr="009036D7" w:rsidRDefault="0034788A" w:rsidP="0040056F">
                    <w:pPr>
                      <w:pStyle w:val="Paragraphedeliste"/>
                      <w:numPr>
                        <w:ilvl w:val="0"/>
                        <w:numId w:val="3"/>
                      </w:numPr>
                      <w:rPr>
                        <w:i/>
                        <w:iCs/>
                      </w:rPr>
                    </w:pPr>
                    <w:r w:rsidRPr="009036D7">
                      <w:rPr>
                        <w:i/>
                        <w:iCs/>
                      </w:rPr>
                      <w:t>Epuisement progressif du sol</w:t>
                    </w:r>
                  </w:p>
                  <w:p w:rsidR="0034788A" w:rsidRPr="009036D7" w:rsidRDefault="00627949" w:rsidP="0040056F">
                    <w:pPr>
                      <w:pStyle w:val="Paragraphedeliste"/>
                      <w:numPr>
                        <w:ilvl w:val="0"/>
                        <w:numId w:val="3"/>
                      </w:numPr>
                      <w:rPr>
                        <w:i/>
                        <w:iCs/>
                      </w:rPr>
                    </w:pPr>
                    <w:r w:rsidRPr="009036D7">
                      <w:rPr>
                        <w:i/>
                        <w:iCs/>
                      </w:rPr>
                      <w:t>Emission de CO2 et de méthane dans l’</w:t>
                    </w:r>
                    <w:r w:rsidR="00F31D28" w:rsidRPr="009036D7">
                      <w:rPr>
                        <w:i/>
                        <w:iCs/>
                      </w:rPr>
                      <w:t>atmosphère</w:t>
                    </w:r>
                  </w:p>
                  <w:p w:rsidR="00627949" w:rsidRPr="009036D7" w:rsidRDefault="00627949" w:rsidP="0040056F">
                    <w:pPr>
                      <w:pStyle w:val="Paragraphedeliste"/>
                      <w:numPr>
                        <w:ilvl w:val="0"/>
                        <w:numId w:val="3"/>
                      </w:numPr>
                      <w:rPr>
                        <w:i/>
                        <w:iCs/>
                      </w:rPr>
                    </w:pPr>
                    <w:r w:rsidRPr="009036D7">
                      <w:rPr>
                        <w:i/>
                        <w:iCs/>
                      </w:rPr>
                      <w:t xml:space="preserve">Augmentation du volume des </w:t>
                    </w:r>
                    <w:r w:rsidR="00F31D28" w:rsidRPr="009036D7">
                      <w:rPr>
                        <w:i/>
                        <w:iCs/>
                      </w:rPr>
                      <w:t>déchets</w:t>
                    </w:r>
                  </w:p>
                  <w:p w:rsidR="00627949" w:rsidRPr="009036D7" w:rsidRDefault="00F31D28" w:rsidP="0040056F">
                    <w:pPr>
                      <w:pStyle w:val="Paragraphedeliste"/>
                      <w:numPr>
                        <w:ilvl w:val="0"/>
                        <w:numId w:val="3"/>
                      </w:numPr>
                      <w:rPr>
                        <w:i/>
                        <w:iCs/>
                      </w:rPr>
                    </w:pPr>
                    <w:r w:rsidRPr="009036D7">
                      <w:rPr>
                        <w:i/>
                        <w:iCs/>
                      </w:rPr>
                      <w:t>Difficultés</w:t>
                    </w:r>
                    <w:r w:rsidR="00627949" w:rsidRPr="009036D7">
                      <w:rPr>
                        <w:i/>
                        <w:iCs/>
                      </w:rPr>
                      <w:t xml:space="preserve"> de satisfaire l’augmentation des besoins alimentaires dus à l’</w:t>
                    </w:r>
                    <w:r w:rsidRPr="009036D7">
                      <w:rPr>
                        <w:i/>
                        <w:iCs/>
                      </w:rPr>
                      <w:t>accroissement</w:t>
                    </w:r>
                    <w:r w:rsidR="00627949" w:rsidRPr="009036D7">
                      <w:rPr>
                        <w:i/>
                        <w:iCs/>
                      </w:rPr>
                      <w:t xml:space="preserve"> démographique</w:t>
                    </w:r>
                  </w:p>
                  <w:p w:rsidR="00F31D28" w:rsidRPr="009036D7" w:rsidRDefault="00F31D28" w:rsidP="0040056F">
                    <w:pPr>
                      <w:pStyle w:val="Paragraphedeliste"/>
                      <w:numPr>
                        <w:ilvl w:val="0"/>
                        <w:numId w:val="3"/>
                      </w:numPr>
                      <w:rPr>
                        <w:i/>
                        <w:iCs/>
                      </w:rPr>
                    </w:pPr>
                    <w:r w:rsidRPr="009036D7">
                      <w:rPr>
                        <w:i/>
                        <w:iCs/>
                      </w:rPr>
                      <w:t xml:space="preserve">La crise de l’eau </w:t>
                    </w:r>
                  </w:p>
                  <w:p w:rsidR="00F31D28" w:rsidRPr="00E56A68" w:rsidRDefault="00F31D28" w:rsidP="0034788A">
                    <w:pPr>
                      <w:rPr>
                        <w:i/>
                        <w:iCs/>
                        <w:sz w:val="20"/>
                        <w:szCs w:val="20"/>
                      </w:rPr>
                    </w:pPr>
                  </w:p>
                </w:txbxContent>
              </v:textbox>
            </v:shape>
            <v:shape id="Text Box 12" o:spid="_x0000_s1033" type="#_x0000_t202" style="position:absolute;left:11835;top:6270;width:4395;height:28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" fillcolor="#c2d69b [1942]" strokecolor="#c2d69b [1942]" strokeweight="1pt">
              <v:fill color2="#eaf1dd [662]" angle="135" focus="50%" type="gradient"/>
              <v:shadow on="t" color="#4e6128 [1606]" opacity=".5" offset="1pt"/>
              <v:textbox style="mso-next-textbox:#Text Box 12">
                <w:txbxContent>
                  <w:p w:rsidR="00DB73D8" w:rsidRPr="009036D7" w:rsidRDefault="00697581" w:rsidP="0040056F">
                    <w:pPr>
                      <w:rPr>
                        <w:b/>
                        <w:bCs/>
                        <w:i/>
                        <w:iCs/>
                      </w:rPr>
                    </w:pPr>
                    <w:r>
                      <w:rPr>
                        <w:b/>
                        <w:bCs/>
                        <w:i/>
                        <w:iCs/>
                      </w:rPr>
                      <w:t>2-</w:t>
                    </w:r>
                    <w:r w:rsidR="00DB73D8" w:rsidRPr="009036D7">
                      <w:rPr>
                        <w:b/>
                        <w:bCs/>
                        <w:i/>
                        <w:iCs/>
                      </w:rPr>
                      <w:t>Impact économique :</w:t>
                    </w:r>
                  </w:p>
                  <w:p w:rsidR="00DB73D8" w:rsidRPr="009036D7" w:rsidRDefault="00DB73D8" w:rsidP="00514D28">
                    <w:pPr>
                      <w:rPr>
                        <w:i/>
                        <w:iCs/>
                      </w:rPr>
                    </w:pPr>
                    <w:r w:rsidRPr="009036D7">
                      <w:rPr>
                        <w:i/>
                        <w:iCs/>
                      </w:rPr>
                      <w:t>Tout le monde perd d</w:t>
                    </w:r>
                    <w:r w:rsidR="00514D28">
                      <w:rPr>
                        <w:i/>
                        <w:iCs/>
                      </w:rPr>
                      <w:t xml:space="preserve">e l’argent avec le </w:t>
                    </w:r>
                    <w:r w:rsidR="00C83798">
                      <w:rPr>
                        <w:i/>
                        <w:iCs/>
                      </w:rPr>
                      <w:t xml:space="preserve">gaspillage. </w:t>
                    </w:r>
                    <w:r w:rsidR="00900DB3">
                      <w:rPr>
                        <w:i/>
                        <w:iCs/>
                      </w:rPr>
                      <w:t>I</w:t>
                    </w:r>
                    <w:r w:rsidR="00900DB3" w:rsidRPr="009036D7">
                      <w:rPr>
                        <w:i/>
                        <w:iCs/>
                      </w:rPr>
                      <w:t>l</w:t>
                    </w:r>
                    <w:r w:rsidR="00900DB3">
                      <w:rPr>
                        <w:i/>
                        <w:iCs/>
                      </w:rPr>
                      <w:t xml:space="preserve"> </w:t>
                    </w:r>
                    <w:r w:rsidR="00900DB3" w:rsidRPr="009036D7">
                      <w:rPr>
                        <w:i/>
                        <w:iCs/>
                      </w:rPr>
                      <w:t>y a</w:t>
                    </w:r>
                    <w:r w:rsidRPr="009036D7">
                      <w:rPr>
                        <w:i/>
                        <w:iCs/>
                      </w:rPr>
                      <w:t xml:space="preserve"> les producteurs qui ont </w:t>
                    </w:r>
                    <w:r w:rsidR="00E17B02" w:rsidRPr="009036D7">
                      <w:rPr>
                        <w:i/>
                        <w:iCs/>
                      </w:rPr>
                      <w:t>dû</w:t>
                    </w:r>
                    <w:bookmarkStart w:id="0" w:name="_GoBack"/>
                    <w:bookmarkEnd w:id="0"/>
                    <w:r w:rsidRPr="009036D7">
                      <w:rPr>
                        <w:i/>
                        <w:iCs/>
                      </w:rPr>
                      <w:t xml:space="preserve"> </w:t>
                    </w:r>
                    <w:r w:rsidR="0052323B" w:rsidRPr="009036D7">
                      <w:rPr>
                        <w:i/>
                        <w:iCs/>
                      </w:rPr>
                      <w:t>engager de la main d’œuvre pour produire les aliments, l’argent dépensée pour le transport, la fabrication, etc. De plus, cela coute de l’argent pour envoyer les déchets dans les sites de traitement des déchets.</w:t>
                    </w:r>
                  </w:p>
                </w:txbxContent>
              </v:textbox>
            </v:shape>
            <v:shape id="Text Box 13" o:spid="_x0000_s1036" type="#_x0000_t202" style="position:absolute;left:11845;top:9294;width:4385;height: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" fillcolor="#c2d69b [1942]" strokecolor="#c2d69b [1942]" strokeweight="1pt">
              <v:fill color2="#eaf1dd [662]" angle="135" focus="50%" type="gradient"/>
              <v:shadow on="t" color="#4e6128 [1606]" opacity=".5" offset="1pt"/>
              <v:textbox style="mso-next-textbox:#Text Box 13">
                <w:txbxContent>
                  <w:p w:rsidR="00F51526" w:rsidRPr="009036D7" w:rsidRDefault="00697581">
                    <w:pPr>
                      <w:rPr>
                        <w:b/>
                        <w:bCs/>
                        <w:i/>
                        <w:iCs/>
                      </w:rPr>
                    </w:pPr>
                    <w:r>
                      <w:rPr>
                        <w:b/>
                        <w:bCs/>
                        <w:i/>
                        <w:iCs/>
                      </w:rPr>
                      <w:t>3-</w:t>
                    </w:r>
                    <w:r w:rsidR="00F51526" w:rsidRPr="009036D7">
                      <w:rPr>
                        <w:b/>
                        <w:bCs/>
                        <w:i/>
                        <w:iCs/>
                      </w:rPr>
                      <w:t>Impact social :</w:t>
                    </w:r>
                  </w:p>
                  <w:p w:rsidR="00F51526" w:rsidRPr="009036D7" w:rsidRDefault="00F51526" w:rsidP="00F51526">
                    <w:pPr>
                      <w:pStyle w:val="Paragraphedeliste"/>
                      <w:numPr>
                        <w:ilvl w:val="0"/>
                        <w:numId w:val="4"/>
                      </w:numPr>
                      <w:rPr>
                        <w:i/>
                        <w:iCs/>
                      </w:rPr>
                    </w:pPr>
                    <w:r w:rsidRPr="009036D7">
                      <w:rPr>
                        <w:i/>
                        <w:iCs/>
                      </w:rPr>
                      <w:t>Problèmes de la faim dans le monde</w:t>
                    </w:r>
                  </w:p>
                  <w:p w:rsidR="00F51526" w:rsidRPr="009036D7" w:rsidRDefault="00F51526" w:rsidP="00F51526">
                    <w:pPr>
                      <w:pStyle w:val="Paragraphedeliste"/>
                      <w:numPr>
                        <w:ilvl w:val="0"/>
                        <w:numId w:val="4"/>
                      </w:numPr>
                      <w:rPr>
                        <w:i/>
                        <w:iCs/>
                      </w:rPr>
                    </w:pPr>
                    <w:r w:rsidRPr="009036D7">
                      <w:rPr>
                        <w:i/>
                        <w:iCs/>
                      </w:rPr>
                      <w:t>Mauvaise qualité de l’alimentation des couches les plus défavorisées de la population</w:t>
                    </w:r>
                  </w:p>
                </w:txbxContent>
              </v:textbox>
            </v:shape>
            <v:shape id="Text Box 22" o:spid="_x0000_s1030" type="#_x0000_t202" style="position:absolute;left:6359;top:1845;width:4545;height: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" fillcolor="#c2d69b [1942]" strokecolor="#c2d69b [1942]" strokeweight="1pt">
              <v:fill color2="#eaf1dd [662]" angle="135" focus="50%" type="gradient"/>
              <v:shadow on="t" color="#4e6128 [1606]" opacity=".5" offset="1pt"/>
              <v:textbox style="mso-next-textbox:#Text Box 22">
                <w:txbxContent>
                  <w:p w:rsidR="0040056F" w:rsidRPr="009036D7" w:rsidRDefault="0040056F" w:rsidP="0040056F">
                    <w:pPr>
                      <w:rPr>
                        <w:i/>
                        <w:iCs/>
                      </w:rPr>
                    </w:pPr>
                  </w:p>
                  <w:p w:rsidR="00ED4556" w:rsidRPr="009036D7" w:rsidRDefault="00ED4556" w:rsidP="0040056F">
                    <w:pPr>
                      <w:pStyle w:val="Paragraphedeliste"/>
                      <w:numPr>
                        <w:ilvl w:val="0"/>
                        <w:numId w:val="2"/>
                      </w:numPr>
                      <w:rPr>
                        <w:i/>
                        <w:iCs/>
                      </w:rPr>
                    </w:pPr>
                    <w:r w:rsidRPr="009036D7">
                      <w:rPr>
                        <w:i/>
                        <w:iCs/>
                      </w:rPr>
                      <w:t>Inadéquation entre production et prévision de vente</w:t>
                    </w:r>
                  </w:p>
                  <w:p w:rsidR="00ED4556" w:rsidRPr="009036D7" w:rsidRDefault="00ED4556" w:rsidP="0040056F">
                    <w:pPr>
                      <w:pStyle w:val="Paragraphedeliste"/>
                      <w:numPr>
                        <w:ilvl w:val="0"/>
                        <w:numId w:val="2"/>
                      </w:numPr>
                      <w:rPr>
                        <w:i/>
                        <w:iCs/>
                      </w:rPr>
                    </w:pPr>
                    <w:r w:rsidRPr="009036D7">
                      <w:rPr>
                        <w:i/>
                        <w:iCs/>
                      </w:rPr>
                      <w:t>Pertes et dysfonctionnement</w:t>
                    </w:r>
                    <w:r w:rsidR="003D7B16">
                      <w:rPr>
                        <w:i/>
                        <w:iCs/>
                      </w:rPr>
                      <w:t>s</w:t>
                    </w:r>
                    <w:r w:rsidRPr="009036D7">
                      <w:rPr>
                        <w:i/>
                        <w:iCs/>
                      </w:rPr>
                      <w:t xml:space="preserve"> dus aux machines</w:t>
                    </w:r>
                  </w:p>
                  <w:p w:rsidR="00ED4556" w:rsidRPr="009036D7" w:rsidRDefault="00ED4556" w:rsidP="0040056F">
                    <w:pPr>
                      <w:pStyle w:val="Paragraphedeliste"/>
                      <w:numPr>
                        <w:ilvl w:val="0"/>
                        <w:numId w:val="2"/>
                      </w:numPr>
                      <w:rPr>
                        <w:i/>
                        <w:iCs/>
                      </w:rPr>
                    </w:pPr>
                    <w:r w:rsidRPr="009036D7">
                      <w:rPr>
                        <w:i/>
                        <w:iCs/>
                      </w:rPr>
                      <w:t>Calibrage des produits</w:t>
                    </w:r>
                  </w:p>
                  <w:p w:rsidR="00ED4556" w:rsidRPr="009036D7" w:rsidRDefault="00ED4556" w:rsidP="0040056F">
                    <w:pPr>
                      <w:pStyle w:val="Paragraphedeliste"/>
                      <w:numPr>
                        <w:ilvl w:val="0"/>
                        <w:numId w:val="2"/>
                      </w:numPr>
                      <w:rPr>
                        <w:i/>
                        <w:iCs/>
                      </w:rPr>
                    </w:pPr>
                    <w:r w:rsidRPr="009036D7">
                      <w:rPr>
                        <w:i/>
                        <w:iCs/>
                      </w:rPr>
                      <w:t>Pertes dues au transport</w:t>
                    </w:r>
                  </w:p>
                  <w:p w:rsidR="00ED4556" w:rsidRPr="009036D7" w:rsidRDefault="00ED4556" w:rsidP="0040056F">
                    <w:pPr>
                      <w:pStyle w:val="Paragraphedeliste"/>
                      <w:numPr>
                        <w:ilvl w:val="0"/>
                        <w:numId w:val="2"/>
                      </w:numPr>
                      <w:rPr>
                        <w:i/>
                        <w:iCs/>
                      </w:rPr>
                    </w:pPr>
                    <w:r w:rsidRPr="009036D7">
                      <w:rPr>
                        <w:i/>
                        <w:iCs/>
                      </w:rPr>
                      <w:t xml:space="preserve">Modification des rythmes de vie </w:t>
                    </w:r>
                  </w:p>
                  <w:p w:rsidR="00ED4556" w:rsidRPr="009036D7" w:rsidRDefault="00ED4556" w:rsidP="0040056F">
                    <w:pPr>
                      <w:pStyle w:val="Paragraphedeliste"/>
                      <w:numPr>
                        <w:ilvl w:val="0"/>
                        <w:numId w:val="2"/>
                      </w:numPr>
                      <w:rPr>
                        <w:i/>
                        <w:iCs/>
                      </w:rPr>
                    </w:pPr>
                    <w:r w:rsidRPr="009036D7">
                      <w:rPr>
                        <w:i/>
                        <w:iCs/>
                      </w:rPr>
                      <w:t>Absence de planification des courses</w:t>
                    </w:r>
                  </w:p>
                  <w:p w:rsidR="00ED4556" w:rsidRPr="009036D7" w:rsidRDefault="00ED4556" w:rsidP="0040056F">
                    <w:pPr>
                      <w:pStyle w:val="Paragraphedeliste"/>
                      <w:numPr>
                        <w:ilvl w:val="0"/>
                        <w:numId w:val="2"/>
                      </w:numPr>
                      <w:rPr>
                        <w:i/>
                        <w:iCs/>
                      </w:rPr>
                    </w:pPr>
                    <w:r w:rsidRPr="009036D7">
                      <w:rPr>
                        <w:i/>
                        <w:iCs/>
                      </w:rPr>
                      <w:t xml:space="preserve">Achats d’une quantité de produits supérieure aux besoins des ménages </w:t>
                    </w:r>
                  </w:p>
                  <w:p w:rsidR="00ED4556" w:rsidRDefault="00ED4556" w:rsidP="0040056F">
                    <w:pPr>
                      <w:pStyle w:val="Paragraphedeliste"/>
                      <w:numPr>
                        <w:ilvl w:val="0"/>
                        <w:numId w:val="2"/>
                      </w:numPr>
                      <w:rPr>
                        <w:i/>
                        <w:iCs/>
                      </w:rPr>
                    </w:pPr>
                    <w:r w:rsidRPr="009036D7">
                      <w:rPr>
                        <w:i/>
                        <w:iCs/>
                      </w:rPr>
                      <w:t>Les quantités servies non ajustées</w:t>
                    </w:r>
                  </w:p>
                  <w:p w:rsidR="004D2A8B" w:rsidRDefault="004D2A8B" w:rsidP="004D2A8B">
                    <w:pPr>
                      <w:pStyle w:val="Paragraphedeliste"/>
                      <w:numPr>
                        <w:ilvl w:val="0"/>
                        <w:numId w:val="2"/>
                      </w:numPr>
                      <w:rPr>
                        <w:i/>
                        <w:iCs/>
                      </w:rPr>
                    </w:pPr>
                    <w:r w:rsidRPr="009036D7">
                      <w:rPr>
                        <w:i/>
                        <w:iCs/>
                      </w:rPr>
                      <w:t>Le temps pour déjeuner est en général trop court</w:t>
                    </w:r>
                  </w:p>
                  <w:p w:rsidR="004D2A8B" w:rsidRPr="004D2A8B" w:rsidRDefault="004D2A8B" w:rsidP="004D2A8B">
                    <w:pPr>
                      <w:pStyle w:val="Paragraphedeliste"/>
                      <w:numPr>
                        <w:ilvl w:val="0"/>
                        <w:numId w:val="2"/>
                      </w:numPr>
                      <w:rPr>
                        <w:i/>
                        <w:iCs/>
                      </w:rPr>
                    </w:pPr>
                    <w:r>
                      <w:rPr>
                        <w:i/>
                        <w:iCs/>
                      </w:rPr>
                      <w:t xml:space="preserve">Mauvaise gestion en termes de stockage et de conservation </w:t>
                    </w:r>
                  </w:p>
                  <w:p w:rsidR="00ED4556" w:rsidRDefault="00ED4556" w:rsidP="00ED4556">
                    <w:pPr>
                      <w:rPr>
                        <w:i/>
                        <w:iCs/>
                        <w:sz w:val="18"/>
                        <w:szCs w:val="18"/>
                      </w:rPr>
                    </w:pPr>
                  </w:p>
                  <w:p w:rsidR="00ED4556" w:rsidRPr="00283780" w:rsidRDefault="00ED4556" w:rsidP="00ED4556">
                    <w:pPr>
                      <w:rPr>
                        <w:i/>
                        <w:iCs/>
                        <w:sz w:val="18"/>
                        <w:szCs w:val="18"/>
                      </w:rPr>
                    </w:pPr>
                  </w:p>
                </w:txbxContent>
              </v:textbox>
            </v:shape>
          </v:group>
        </w:pict>
      </w:r>
    </w:p>
    <w:p w:rsidR="00ED4556" w:rsidRDefault="00242418" w:rsidP="00C55D3C">
      <w:pPr>
        <w:jc w:val="both"/>
        <w:rPr>
          <w:b/>
          <w:bCs/>
          <w:i/>
          <w:iCs/>
          <w:color w:val="365F91" w:themeColor="accent1" w:themeShade="BF"/>
        </w:rPr>
      </w:pPr>
      <w:r>
        <w:rPr>
          <w:b/>
          <w:bCs/>
          <w:i/>
          <w:iCs/>
          <w:noProof/>
          <w:color w:val="365F91" w:themeColor="accent1" w:themeShade="BF"/>
          <w:lang w:eastAsia="fr-FR"/>
        </w:rPr>
        <w:pict>
          <v:shape id="Text Box 47" o:spid="_x0000_s1028" type="#_x0000_t202" style="position:absolute;left:0;text-align:left;margin-left:599.6pt;margin-top:15.3pt;width:115pt;height:58.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" stroked="f">
            <v:textbox style="mso-next-textbox:#Text Box 47">
              <w:txbxContent>
                <w:p w:rsidR="008D426D" w:rsidRDefault="008D426D">
                  <w:r w:rsidRPr="008D426D">
                    <w:rPr>
                      <w:noProof/>
                      <w:lang w:eastAsia="fr-FR"/>
                    </w:rPr>
                    <w:drawing>
                      <wp:inline distT="0" distB="0" distL="0" distR="0">
                        <wp:extent cx="990600" cy="751840"/>
                        <wp:effectExtent l="0" t="0" r="0" b="0"/>
                        <wp:docPr id="5" name="Image 5" descr="E:\kacer image\dechets-alimenta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acer image\dechets-alimentaires.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1314" cy="759972"/>
                                </a:xfrm>
                                <a:prstGeom prst="rect">
                                  <a:avLst/>
                                </a:prstGeom>
                                <a:noFill/>
                                <a:ln>
                                  <a:noFill/>
                                </a:ln>
                              </pic:spPr>
                            </pic:pic>
                          </a:graphicData>
                        </a:graphic>
                      </wp:inline>
                    </w:drawing>
                  </w:r>
                </w:p>
              </w:txbxContent>
            </v:textbox>
          </v:shape>
        </w:pict>
      </w:r>
      <w:r>
        <w:rPr>
          <w:b/>
          <w:bCs/>
          <w:i/>
          <w:iCs/>
          <w:noProof/>
          <w:color w:val="365F91" w:themeColor="accent1" w:themeShade="BF"/>
          <w:lang w:eastAsia="fr-FR"/>
        </w:rPr>
        <w:pict>
          <v:shape id="Text Box 46" o:spid="_x0000_s1029" type="#_x0000_t202" style="position:absolute;left:0;text-align:left;margin-left:520.85pt;margin-top:15.3pt;width:78.75pt;height:63.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" stroked="f">
            <v:textbox style="mso-next-textbox:#Text Box 46">
              <w:txbxContent>
                <w:p w:rsidR="008D426D" w:rsidRDefault="008D426D">
                  <w:r w:rsidRPr="008D426D">
                    <w:rPr>
                      <w:noProof/>
                      <w:lang w:eastAsia="fr-FR"/>
                    </w:rPr>
                    <w:drawing>
                      <wp:inline distT="0" distB="0" distL="0" distR="0">
                        <wp:extent cx="876300" cy="751840"/>
                        <wp:effectExtent l="0" t="0" r="0" b="0"/>
                        <wp:docPr id="6" name="Image 6" descr="E:\kacer image\camion-448x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acer image\camion-448x216.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241" cy="760369"/>
                                </a:xfrm>
                                <a:prstGeom prst="rect">
                                  <a:avLst/>
                                </a:prstGeom>
                                <a:noFill/>
                                <a:ln>
                                  <a:noFill/>
                                </a:ln>
                              </pic:spPr>
                            </pic:pic>
                          </a:graphicData>
                        </a:graphic>
                      </wp:inline>
                    </w:drawing>
                  </w:r>
                </w:p>
              </w:txbxContent>
            </v:textbox>
          </v:shape>
        </w:pict>
      </w:r>
      <w:r w:rsidR="002015DD">
        <w:rPr>
          <w:b/>
          <w:bCs/>
          <w:i/>
          <w:iCs/>
          <w:color w:val="365F91" w:themeColor="accent1" w:themeShade="BF"/>
        </w:rPr>
        <w:t xml:space="preserve">   </w:t>
      </w:r>
      <w:r w:rsidR="00ED4556">
        <w:rPr>
          <w:b/>
          <w:bCs/>
          <w:i/>
          <w:iCs/>
          <w:color w:val="365F91" w:themeColor="accent1" w:themeShade="BF"/>
        </w:rPr>
        <w:t xml:space="preserve">                                                                  </w:t>
      </w:r>
      <w:r w:rsidR="00F8156F">
        <w:rPr>
          <w:b/>
          <w:bCs/>
          <w:i/>
          <w:iCs/>
          <w:color w:val="365F91" w:themeColor="accent1" w:themeShade="BF"/>
        </w:rPr>
        <w:t xml:space="preserve">                     </w:t>
      </w:r>
      <w:r w:rsidR="003C2CDD">
        <w:rPr>
          <w:b/>
          <w:bCs/>
          <w:i/>
          <w:iCs/>
          <w:color w:val="365F91" w:themeColor="accent1" w:themeShade="BF"/>
        </w:rPr>
        <w:t xml:space="preserve">         </w:t>
      </w:r>
      <w:r w:rsidR="00F8156F">
        <w:rPr>
          <w:b/>
          <w:bCs/>
          <w:i/>
          <w:iCs/>
          <w:color w:val="365F91" w:themeColor="accent1" w:themeShade="BF"/>
        </w:rPr>
        <w:t xml:space="preserve"> </w:t>
      </w:r>
      <w:r w:rsidR="003C2CDD">
        <w:rPr>
          <w:b/>
          <w:bCs/>
          <w:i/>
          <w:iCs/>
          <w:color w:val="365F91" w:themeColor="accent1" w:themeShade="BF"/>
        </w:rPr>
        <w:t xml:space="preserve">  </w:t>
      </w:r>
      <w:r w:rsidR="00F8156F">
        <w:rPr>
          <w:b/>
          <w:bCs/>
          <w:i/>
          <w:iCs/>
          <w:color w:val="365F91" w:themeColor="accent1" w:themeShade="BF"/>
        </w:rPr>
        <w:t xml:space="preserve"> </w:t>
      </w:r>
      <w:r w:rsidR="00FF0960">
        <w:rPr>
          <w:b/>
          <w:bCs/>
          <w:i/>
          <w:iCs/>
          <w:color w:val="365F91" w:themeColor="accent1" w:themeShade="BF"/>
        </w:rPr>
        <w:t xml:space="preserve"> </w:t>
      </w:r>
      <w:r w:rsidR="00ED4556">
        <w:rPr>
          <w:b/>
          <w:bCs/>
          <w:i/>
          <w:iCs/>
          <w:color w:val="365F91" w:themeColor="accent1" w:themeShade="BF"/>
        </w:rPr>
        <w:t xml:space="preserve">                                </w:t>
      </w:r>
      <w:r w:rsidR="003C2CDD">
        <w:rPr>
          <w:b/>
          <w:bCs/>
          <w:i/>
          <w:iCs/>
          <w:color w:val="365F91" w:themeColor="accent1" w:themeShade="BF"/>
        </w:rPr>
        <w:t xml:space="preserve">                    </w:t>
      </w:r>
      <w:r w:rsidR="00755242">
        <w:rPr>
          <w:b/>
          <w:bCs/>
          <w:i/>
          <w:iCs/>
          <w:color w:val="365F91" w:themeColor="accent1" w:themeShade="BF"/>
        </w:rPr>
        <w:t xml:space="preserve">          </w:t>
      </w:r>
      <w:r w:rsidR="00ED4556">
        <w:rPr>
          <w:b/>
          <w:bCs/>
          <w:i/>
          <w:iCs/>
          <w:color w:val="365F91" w:themeColor="accent1" w:themeShade="BF"/>
        </w:rPr>
        <w:t xml:space="preserve">                                                        </w:t>
      </w:r>
    </w:p>
    <w:p w:rsidR="00CA7317" w:rsidRDefault="00ED4556" w:rsidP="00C55D3C">
      <w:pPr>
        <w:rPr>
          <w:b/>
          <w:bCs/>
          <w:i/>
          <w:iCs/>
          <w:color w:val="365F91" w:themeColor="accent1" w:themeShade="BF"/>
        </w:rPr>
      </w:pPr>
      <w:r>
        <w:rPr>
          <w:b/>
          <w:bCs/>
          <w:i/>
          <w:iCs/>
          <w:color w:val="365F91" w:themeColor="accent1" w:themeShade="BF"/>
        </w:rPr>
        <w:t xml:space="preserve">                                                                      </w:t>
      </w:r>
      <w:r w:rsidR="003C2CDD">
        <w:rPr>
          <w:b/>
          <w:bCs/>
          <w:i/>
          <w:iCs/>
          <w:color w:val="365F91" w:themeColor="accent1" w:themeShade="BF"/>
        </w:rPr>
        <w:t xml:space="preserve">         </w:t>
      </w:r>
      <w:r w:rsidR="002C367B">
        <w:rPr>
          <w:b/>
          <w:bCs/>
          <w:i/>
          <w:iCs/>
          <w:color w:val="365F91" w:themeColor="accent1" w:themeShade="BF"/>
        </w:rPr>
        <w:t xml:space="preserve">                         </w:t>
      </w:r>
      <w:r w:rsidR="00C55D3C">
        <w:rPr>
          <w:b/>
          <w:bCs/>
          <w:i/>
          <w:iCs/>
          <w:color w:val="365F91" w:themeColor="accent1" w:themeShade="BF"/>
        </w:rPr>
        <w:t xml:space="preserve">                                                            </w:t>
      </w:r>
      <w:r>
        <w:rPr>
          <w:b/>
          <w:bCs/>
          <w:i/>
          <w:iCs/>
          <w:color w:val="365F91" w:themeColor="accent1" w:themeShade="BF"/>
        </w:rPr>
        <w:t xml:space="preserve">                    </w:t>
      </w:r>
    </w:p>
    <w:p w:rsidR="00283780" w:rsidRDefault="002015DD" w:rsidP="00ED4556">
      <w:pPr>
        <w:rPr>
          <w:b/>
          <w:bCs/>
          <w:i/>
          <w:iCs/>
          <w:color w:val="365F91" w:themeColor="accent1" w:themeShade="BF"/>
        </w:rPr>
      </w:pPr>
      <w:r>
        <w:rPr>
          <w:b/>
          <w:bCs/>
          <w:i/>
          <w:iCs/>
          <w:color w:val="365F91" w:themeColor="accent1" w:themeShade="BF"/>
        </w:rPr>
        <w:t xml:space="preserve">                                                    </w:t>
      </w:r>
      <w:r w:rsidR="00F31D28">
        <w:rPr>
          <w:b/>
          <w:bCs/>
          <w:i/>
          <w:iCs/>
          <w:color w:val="365F91" w:themeColor="accent1" w:themeShade="BF"/>
        </w:rPr>
        <w:t xml:space="preserve">   </w:t>
      </w:r>
      <w:r>
        <w:rPr>
          <w:b/>
          <w:bCs/>
          <w:i/>
          <w:iCs/>
          <w:color w:val="365F91" w:themeColor="accent1" w:themeShade="BF"/>
        </w:rPr>
        <w:t xml:space="preserve"> </w:t>
      </w:r>
      <w:r w:rsidR="00C21EE3">
        <w:rPr>
          <w:b/>
          <w:bCs/>
          <w:i/>
          <w:iCs/>
          <w:color w:val="365F91" w:themeColor="accent1" w:themeShade="BF"/>
        </w:rPr>
        <w:t xml:space="preserve">    </w:t>
      </w:r>
      <w:r w:rsidR="005E0A2A">
        <w:rPr>
          <w:b/>
          <w:bCs/>
          <w:i/>
          <w:iCs/>
          <w:color w:val="365F91" w:themeColor="accent1" w:themeShade="BF"/>
        </w:rPr>
        <w:t xml:space="preserve">                             </w:t>
      </w:r>
      <w:r w:rsidR="0036174C">
        <w:rPr>
          <w:b/>
          <w:bCs/>
          <w:i/>
          <w:iCs/>
          <w:color w:val="365F91" w:themeColor="accent1" w:themeShade="BF"/>
        </w:rPr>
        <w:t xml:space="preserve">         </w:t>
      </w:r>
      <w:r w:rsidR="005E0A2A">
        <w:rPr>
          <w:b/>
          <w:bCs/>
          <w:i/>
          <w:iCs/>
          <w:color w:val="365F91" w:themeColor="accent1" w:themeShade="BF"/>
        </w:rPr>
        <w:t xml:space="preserve"> </w:t>
      </w:r>
      <w:r w:rsidR="00ED4556">
        <w:rPr>
          <w:b/>
          <w:bCs/>
          <w:i/>
          <w:iCs/>
          <w:color w:val="365F91" w:themeColor="accent1" w:themeShade="BF"/>
        </w:rPr>
        <w:t xml:space="preserve">                                                                                                                   </w:t>
      </w:r>
    </w:p>
    <w:p w:rsidR="00ED4556" w:rsidRDefault="0034788A" w:rsidP="00ED4556">
      <w:pPr>
        <w:jc w:val="both"/>
        <w:rPr>
          <w:b/>
          <w:bCs/>
          <w:i/>
          <w:iCs/>
          <w:color w:val="365F91" w:themeColor="accent1" w:themeShade="BF"/>
        </w:rPr>
      </w:pPr>
      <w:r>
        <w:rPr>
          <w:b/>
          <w:bCs/>
          <w:i/>
          <w:iCs/>
          <w:color w:val="365F91" w:themeColor="accent1" w:themeShade="BF"/>
        </w:rPr>
        <w:t xml:space="preserve">                                                                              </w:t>
      </w:r>
      <w:r w:rsidR="00F31D28">
        <w:rPr>
          <w:b/>
          <w:bCs/>
          <w:i/>
          <w:iCs/>
          <w:color w:val="365F91" w:themeColor="accent1" w:themeShade="BF"/>
        </w:rPr>
        <w:t xml:space="preserve">  </w:t>
      </w:r>
      <w:r w:rsidR="00C21EE3">
        <w:rPr>
          <w:b/>
          <w:bCs/>
          <w:i/>
          <w:iCs/>
          <w:color w:val="365F91" w:themeColor="accent1" w:themeShade="BF"/>
        </w:rPr>
        <w:t xml:space="preserve">  </w:t>
      </w:r>
      <w:r w:rsidR="005E0A2A">
        <w:rPr>
          <w:b/>
          <w:bCs/>
          <w:i/>
          <w:iCs/>
          <w:color w:val="365F91" w:themeColor="accent1" w:themeShade="BF"/>
        </w:rPr>
        <w:t xml:space="preserve">      </w:t>
      </w:r>
      <w:r w:rsidR="00C21EE3">
        <w:rPr>
          <w:b/>
          <w:bCs/>
          <w:i/>
          <w:iCs/>
          <w:color w:val="365F91" w:themeColor="accent1" w:themeShade="BF"/>
        </w:rPr>
        <w:t xml:space="preserve"> </w:t>
      </w:r>
      <w:r w:rsidR="00ED4556">
        <w:rPr>
          <w:b/>
          <w:bCs/>
          <w:i/>
          <w:iCs/>
          <w:color w:val="365F91" w:themeColor="accent1" w:themeShade="BF"/>
        </w:rPr>
        <w:t xml:space="preserve">           </w:t>
      </w:r>
    </w:p>
    <w:p w:rsidR="0034788A" w:rsidRDefault="0034788A" w:rsidP="00ED4556">
      <w:pPr>
        <w:jc w:val="both"/>
        <w:rPr>
          <w:b/>
          <w:bCs/>
          <w:i/>
          <w:iCs/>
          <w:color w:val="365F91" w:themeColor="accent1" w:themeShade="BF"/>
        </w:rPr>
      </w:pPr>
    </w:p>
    <w:p w:rsidR="00C21EE3" w:rsidRDefault="00ED4556" w:rsidP="0034788A">
      <w:pPr>
        <w:rPr>
          <w:b/>
          <w:bCs/>
          <w:i/>
          <w:iCs/>
          <w:color w:val="365F91" w:themeColor="accent1" w:themeShade="BF"/>
        </w:rPr>
      </w:pPr>
      <w:r>
        <w:rPr>
          <w:b/>
          <w:bCs/>
          <w:i/>
          <w:iCs/>
          <w:color w:val="365F91" w:themeColor="accent1" w:themeShade="BF"/>
        </w:rPr>
        <w:t xml:space="preserve">    </w:t>
      </w:r>
    </w:p>
    <w:p w:rsidR="0034788A" w:rsidRPr="00283780" w:rsidRDefault="0034788A" w:rsidP="00F31D28">
      <w:pPr>
        <w:tabs>
          <w:tab w:val="left" w:pos="4980"/>
        </w:tabs>
      </w:pPr>
      <w:r>
        <w:t xml:space="preserve">                                                                           </w:t>
      </w:r>
      <w:r w:rsidR="00F31D28">
        <w:tab/>
      </w:r>
    </w:p>
    <w:p w:rsidR="00283780" w:rsidRPr="00283780" w:rsidRDefault="002015DD" w:rsidP="00283780">
      <w:r>
        <w:t xml:space="preserve">                                            </w:t>
      </w:r>
    </w:p>
    <w:p w:rsidR="00283780" w:rsidRPr="00283780" w:rsidRDefault="00283780" w:rsidP="00283780"/>
    <w:p w:rsidR="00283780" w:rsidRPr="00283780" w:rsidRDefault="00283780" w:rsidP="00283780"/>
    <w:p w:rsidR="00283780" w:rsidRDefault="00283780" w:rsidP="00283780"/>
    <w:p w:rsidR="00F8156F" w:rsidRDefault="003C2CDD" w:rsidP="00E56A68">
      <w:pPr>
        <w:tabs>
          <w:tab w:val="left" w:pos="4302"/>
        </w:tabs>
        <w:rPr>
          <w:b/>
          <w:bCs/>
          <w:color w:val="365F91" w:themeColor="accent1" w:themeShade="BF"/>
        </w:rPr>
      </w:pPr>
      <w:r>
        <w:rPr>
          <w:b/>
          <w:bCs/>
          <w:color w:val="365F91" w:themeColor="accent1" w:themeShade="BF"/>
        </w:rPr>
        <w:t xml:space="preserve">                     </w:t>
      </w:r>
      <w:r w:rsidR="003B6790" w:rsidRPr="003B6790">
        <w:rPr>
          <w:b/>
          <w:bCs/>
          <w:color w:val="365F91" w:themeColor="accent1" w:themeShade="BF"/>
        </w:rPr>
        <w:t xml:space="preserve">Définition </w:t>
      </w:r>
    </w:p>
    <w:p w:rsidR="005E0A2A" w:rsidRDefault="00E56A68" w:rsidP="00E56A68">
      <w:pPr>
        <w:tabs>
          <w:tab w:val="left" w:pos="4302"/>
        </w:tabs>
        <w:rPr>
          <w:b/>
          <w:bCs/>
          <w:color w:val="365F91" w:themeColor="accent1" w:themeShade="BF"/>
        </w:rPr>
      </w:pPr>
      <w:r>
        <w:rPr>
          <w:b/>
          <w:bCs/>
          <w:color w:val="365F91" w:themeColor="accent1" w:themeShade="BF"/>
        </w:rPr>
        <w:tab/>
      </w:r>
    </w:p>
    <w:p w:rsidR="0040056F" w:rsidRDefault="0040056F" w:rsidP="005E0A2A">
      <w:pPr>
        <w:rPr>
          <w:b/>
          <w:bCs/>
          <w:color w:val="365F91" w:themeColor="accent1" w:themeShade="BF"/>
        </w:rPr>
      </w:pPr>
    </w:p>
    <w:p w:rsidR="0040056F" w:rsidRPr="003B6790" w:rsidRDefault="0040056F" w:rsidP="005E0A2A">
      <w:pPr>
        <w:rPr>
          <w:b/>
          <w:bCs/>
          <w:color w:val="365F91" w:themeColor="accent1" w:themeShade="BF"/>
        </w:rPr>
      </w:pPr>
    </w:p>
    <w:p w:rsidR="00283780" w:rsidRPr="00283780" w:rsidRDefault="00283780" w:rsidP="00283780"/>
    <w:p w:rsidR="00283780" w:rsidRPr="00283780" w:rsidRDefault="00283780" w:rsidP="00283780"/>
    <w:p w:rsidR="00283780" w:rsidRPr="00283780" w:rsidRDefault="00283780" w:rsidP="00283780"/>
    <w:p w:rsidR="00283780" w:rsidRPr="00283780" w:rsidRDefault="009F40FB" w:rsidP="009F40FB">
      <w:pPr>
        <w:tabs>
          <w:tab w:val="left" w:pos="8968"/>
        </w:tabs>
      </w:pPr>
      <w:r>
        <w:tab/>
      </w:r>
    </w:p>
    <w:p w:rsidR="00283780" w:rsidRPr="00283780" w:rsidRDefault="00283780" w:rsidP="00283780"/>
    <w:p w:rsidR="00283780" w:rsidRDefault="00242418" w:rsidP="00361A52">
      <w:pPr>
        <w:tabs>
          <w:tab w:val="left" w:pos="3135"/>
          <w:tab w:val="left" w:pos="8731"/>
        </w:tabs>
      </w:pPr>
      <w:r w:rsidRPr="00242418">
        <w:rPr>
          <w:b/>
          <w:bCs/>
          <w:i/>
          <w:iCs/>
          <w:noProof/>
          <w:color w:val="365F91" w:themeColor="accent1" w:themeShade="BF"/>
          <w:lang w:eastAsia="fr-FR"/>
        </w:rPr>
        <w:pict>
          <v:shape id="Text Box 40" o:spid="_x0000_s1034" type="#_x0000_t202" style="position:absolute;margin-left:-25.35pt;margin-top:10.65pt;width:239.7pt;height:191.3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6hRhgIAABk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" stroked="f">
            <v:textbox>
              <w:txbxContent>
                <w:p w:rsidR="00855D4B" w:rsidRDefault="00855D4B">
                  <w:r w:rsidRPr="00855D4B">
                    <w:rPr>
                      <w:noProof/>
                      <w:lang w:eastAsia="fr-FR"/>
                    </w:rPr>
                    <w:drawing>
                      <wp:inline distT="0" distB="0" distL="0" distR="0">
                        <wp:extent cx="2654067" cy="2345760"/>
                        <wp:effectExtent l="19050" t="0" r="0" b="0"/>
                        <wp:docPr id="13" name="Image 4" descr="http://lechodalgerie-dz.com/wp-content/uploads/2017/06/p6-2-1-696x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echodalgerie-dz.com/wp-content/uploads/2017/06/p6-2-1-696x495.jpg"/>
                                <pic:cNvPicPr>
                                  <a:picLocks noChangeAspect="1" noChangeArrowheads="1"/>
                                </pic:cNvPicPr>
                              </pic:nvPicPr>
                              <pic:blipFill>
                                <a:blip r:embed="rId10"/>
                                <a:srcRect/>
                                <a:stretch>
                                  <a:fillRect/>
                                </a:stretch>
                              </pic:blipFill>
                              <pic:spPr bwMode="auto">
                                <a:xfrm>
                                  <a:off x="0" y="0"/>
                                  <a:ext cx="2668845" cy="2358821"/>
                                </a:xfrm>
                                <a:prstGeom prst="rect">
                                  <a:avLst/>
                                </a:prstGeom>
                                <a:noFill/>
                                <a:ln w="9525">
                                  <a:noFill/>
                                  <a:miter lim="800000"/>
                                  <a:headEnd/>
                                  <a:tailEnd/>
                                </a:ln>
                              </pic:spPr>
                            </pic:pic>
                          </a:graphicData>
                        </a:graphic>
                      </wp:inline>
                    </w:drawing>
                  </w:r>
                </w:p>
              </w:txbxContent>
            </v:textbox>
          </v:shape>
        </w:pict>
      </w:r>
      <w:r w:rsidRPr="00242418">
        <w:rPr>
          <w:b/>
          <w:bCs/>
          <w:i/>
          <w:iCs/>
          <w:noProof/>
          <w:color w:val="365F91" w:themeColor="accent1" w:themeShade="BF"/>
          <w:lang w:eastAsia="fr-FR"/>
        </w:rPr>
        <w:pict>
          <v:shape id="Text Box 31" o:spid="_x0000_s1035" type="#_x0000_t202" style="position:absolute;margin-left:238.05pt;margin-top:10.65pt;width:222.4pt;height:226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" fillcolor="white [3201]" stroked="f" strokecolor="#f79646 [3209]" strokeweight="1pt">
            <v:stroke dashstyle="dash"/>
            <v:shadow color="#868686"/>
            <v:textbox>
              <w:txbxContent>
                <w:p w:rsidR="0040056F" w:rsidRDefault="003349E2">
                  <w:r w:rsidRPr="003349E2">
                    <w:rPr>
                      <w:noProof/>
                      <w:lang w:eastAsia="fr-FR"/>
                    </w:rPr>
                    <w:drawing>
                      <wp:inline distT="0" distB="0" distL="0" distR="0">
                        <wp:extent cx="2793598" cy="2623122"/>
                        <wp:effectExtent l="19050" t="0" r="6752" b="0"/>
                        <wp:docPr id="30" name="Image 30" descr="http://www.google.fr/url?source=imglanding&amp;ct=img&amp;q=http://www.philippetastet.com/wp-content/uploads/2013/10/la-lutte-contre-gaspillage-alimentaire.jpg&amp;sa=X&amp;ei=h5dgVdunLYvYU8S1gYAJ&amp;ved=0CAkQ8wc&amp;usg=AFQjCNEv0wWgU0tCxvRZBvPZJdg8oDfv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google.fr/url?source=imglanding&amp;ct=img&amp;q=http://www.philippetastet.com/wp-content/uploads/2013/10/la-lutte-contre-gaspillage-alimentaire.jpg&amp;sa=X&amp;ei=h5dgVdunLYvYU8S1gYAJ&amp;ved=0CAkQ8wc&amp;usg=AFQjCNEv0wWgU0tCxvRZBvPZJdg8oDfvxQ"/>
                                <pic:cNvPicPr>
                                  <a:picLocks noChangeAspect="1" noChangeArrowheads="1"/>
                                </pic:cNvPicPr>
                              </pic:nvPicPr>
                              <pic:blipFill>
                                <a:blip r:embed="rId11"/>
                                <a:srcRect/>
                                <a:stretch>
                                  <a:fillRect/>
                                </a:stretch>
                              </pic:blipFill>
                              <pic:spPr bwMode="auto">
                                <a:xfrm>
                                  <a:off x="0" y="0"/>
                                  <a:ext cx="2800262" cy="2629379"/>
                                </a:xfrm>
                                <a:prstGeom prst="rect">
                                  <a:avLst/>
                                </a:prstGeom>
                                <a:noFill/>
                                <a:ln w="9525">
                                  <a:noFill/>
                                  <a:miter lim="800000"/>
                                  <a:headEnd/>
                                  <a:tailEnd/>
                                </a:ln>
                              </pic:spPr>
                            </pic:pic>
                          </a:graphicData>
                        </a:graphic>
                      </wp:inline>
                    </w:drawing>
                  </w:r>
                </w:p>
              </w:txbxContent>
            </v:textbox>
          </v:shape>
        </w:pict>
      </w:r>
      <w:r w:rsidR="00283780">
        <w:tab/>
      </w:r>
      <w:r w:rsidR="00361A52">
        <w:tab/>
      </w:r>
    </w:p>
    <w:p w:rsidR="00283780" w:rsidRDefault="00283780" w:rsidP="00283780">
      <w:pPr>
        <w:tabs>
          <w:tab w:val="left" w:pos="3135"/>
        </w:tabs>
      </w:pPr>
    </w:p>
    <w:p w:rsidR="00ED4556" w:rsidRDefault="00242418" w:rsidP="00855D4B">
      <w:pPr>
        <w:jc w:val="both"/>
        <w:rPr>
          <w:b/>
          <w:bCs/>
          <w:i/>
          <w:iCs/>
          <w:color w:val="365F91" w:themeColor="accent1" w:themeShade="BF"/>
        </w:rPr>
      </w:pPr>
      <w:r>
        <w:rPr>
          <w:b/>
          <w:bCs/>
          <w:i/>
          <w:iCs/>
          <w:noProof/>
          <w:color w:val="365F91" w:themeColor="accent1" w:themeShade="BF"/>
          <w:lang w:eastAsia="fr-FR"/>
        </w:rPr>
        <w:pict>
          <v:shape id="Text Box 41" o:spid="_x0000_s1037" type="#_x0000_t202" style="position:absolute;left:0;text-align:left;margin-left:-25.35pt;margin-top:123.8pt;width:72.95pt;height:70.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" stroked="f">
            <v:textbox style="mso-next-textbox:#Text Box 41">
              <w:txbxContent>
                <w:p w:rsidR="004D0708" w:rsidRDefault="00A0779B">
                  <w:r w:rsidRPr="00A0779B">
                    <w:rPr>
                      <w:noProof/>
                      <w:lang w:eastAsia="fr-FR"/>
                    </w:rPr>
                    <w:drawing>
                      <wp:inline distT="0" distB="0" distL="0" distR="0">
                        <wp:extent cx="639445" cy="729039"/>
                        <wp:effectExtent l="19050" t="0" r="8255" b="0"/>
                        <wp:docPr id="22" name="Image 22" descr="Résultat de recherche d'images pour &quot;images de lutte contre le gaspillage alimentaire&quo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Résultat de recherche d'images pour &quot;images de lutte contre le gaspillage alimentaire&quot;">
                                  <a:hlinkClick r:id="rId12"/>
                                </pic:cNvPr>
                                <pic:cNvPicPr>
                                  <a:picLocks noChangeAspect="1" noChangeArrowheads="1"/>
                                </pic:cNvPicPr>
                              </pic:nvPicPr>
                              <pic:blipFill>
                                <a:blip r:embed="rId13"/>
                                <a:srcRect/>
                                <a:stretch>
                                  <a:fillRect/>
                                </a:stretch>
                              </pic:blipFill>
                              <pic:spPr bwMode="auto">
                                <a:xfrm>
                                  <a:off x="0" y="0"/>
                                  <a:ext cx="639445" cy="729039"/>
                                </a:xfrm>
                                <a:prstGeom prst="rect">
                                  <a:avLst/>
                                </a:prstGeom>
                                <a:noFill/>
                                <a:ln w="9525">
                                  <a:noFill/>
                                  <a:miter lim="800000"/>
                                  <a:headEnd/>
                                  <a:tailEnd/>
                                </a:ln>
                              </pic:spPr>
                            </pic:pic>
                          </a:graphicData>
                        </a:graphic>
                      </wp:inline>
                    </w:drawing>
                  </w:r>
                </w:p>
              </w:txbxContent>
            </v:textbox>
          </v:shape>
        </w:pict>
      </w:r>
      <w:r w:rsidR="00ED4556" w:rsidRPr="00ED4556">
        <w:rPr>
          <w:b/>
          <w:bCs/>
          <w:i/>
          <w:iCs/>
          <w:noProof/>
          <w:color w:val="365F91" w:themeColor="accent1" w:themeShade="BF"/>
          <w:lang w:eastAsia="fr-FR"/>
        </w:rPr>
        <w:drawing>
          <wp:inline distT="0" distB="0" distL="0" distR="0">
            <wp:extent cx="2418127" cy="2083443"/>
            <wp:effectExtent l="19050" t="0" r="1223" b="0"/>
            <wp:docPr id="16" name="Image 16" descr="Le Maroc s’attaque au gaspillage alimen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 Maroc s’attaque au gaspillage alimentaire"/>
                    <pic:cNvPicPr>
                      <a:picLocks noChangeAspect="1" noChangeArrowheads="1"/>
                    </pic:cNvPicPr>
                  </pic:nvPicPr>
                  <pic:blipFill>
                    <a:blip r:embed="rId14" cstate="print"/>
                    <a:srcRect/>
                    <a:stretch>
                      <a:fillRect/>
                    </a:stretch>
                  </pic:blipFill>
                  <pic:spPr bwMode="auto">
                    <a:xfrm>
                      <a:off x="0" y="0"/>
                      <a:ext cx="2420192" cy="2085222"/>
                    </a:xfrm>
                    <a:prstGeom prst="rect">
                      <a:avLst/>
                    </a:prstGeom>
                    <a:noFill/>
                    <a:ln w="9525">
                      <a:noFill/>
                      <a:miter lim="800000"/>
                      <a:headEnd/>
                      <a:tailEnd/>
                    </a:ln>
                  </pic:spPr>
                </pic:pic>
              </a:graphicData>
            </a:graphic>
          </wp:inline>
        </w:drawing>
      </w:r>
      <w:r w:rsidR="00ED4556">
        <w:rPr>
          <w:b/>
          <w:bCs/>
          <w:i/>
          <w:iCs/>
          <w:color w:val="365F91" w:themeColor="accent1" w:themeShade="BF"/>
        </w:rPr>
        <w:t xml:space="preserve">                                                                                                                                                                    </w:t>
      </w:r>
    </w:p>
    <w:p w:rsidR="001B3E75" w:rsidRDefault="00242418" w:rsidP="001B3E75">
      <w:pPr>
        <w:tabs>
          <w:tab w:val="right" w:pos="14700"/>
        </w:tabs>
        <w:rPr>
          <w:b/>
          <w:bCs/>
          <w:i/>
          <w:iCs/>
          <w:color w:val="365F91" w:themeColor="accent1" w:themeShade="BF"/>
        </w:rPr>
      </w:pPr>
      <w:r w:rsidRPr="00242418">
        <w:rPr>
          <w:noProof/>
          <w:lang w:eastAsia="fr-FR"/>
        </w:rPr>
        <w:lastRenderedPageBreak/>
        <w:pict>
          <v:shape id="_x0000_s1057" type="#_x0000_t202" style="position:absolute;margin-left:-13.55pt;margin-top:-13.5pt;width:174pt;height:43.3pt;z-index:251689984" stroked="f">
            <v:textbox style="mso-next-textbox:#_x0000_s1057">
              <w:txbxContent>
                <w:p w:rsidR="001B3E75" w:rsidRPr="003A6D35" w:rsidRDefault="001B3E75" w:rsidP="001B3E75">
                  <w:pPr>
                    <w:tabs>
                      <w:tab w:val="right" w:pos="14700"/>
                    </w:tabs>
                  </w:pPr>
                  <w:r>
                    <w:rPr>
                      <w:b/>
                      <w:bCs/>
                      <w:i/>
                      <w:iCs/>
                      <w:color w:val="365F91" w:themeColor="accent1" w:themeShade="BF"/>
                    </w:rPr>
                    <w:t xml:space="preserve">Comment réduire le gaspillage  </w:t>
                  </w:r>
                </w:p>
                <w:p w:rsidR="001B3E75" w:rsidRDefault="006D4094" w:rsidP="001B3E75">
                  <w:r>
                    <w:rPr>
                      <w:b/>
                      <w:bCs/>
                      <w:i/>
                      <w:iCs/>
                      <w:color w:val="365F91" w:themeColor="accent1" w:themeShade="BF"/>
                    </w:rPr>
                    <w:t xml:space="preserve">       </w:t>
                  </w:r>
                  <w:proofErr w:type="gramStart"/>
                  <w:r>
                    <w:rPr>
                      <w:b/>
                      <w:bCs/>
                      <w:i/>
                      <w:iCs/>
                      <w:color w:val="365F91" w:themeColor="accent1" w:themeShade="BF"/>
                    </w:rPr>
                    <w:t>a</w:t>
                  </w:r>
                  <w:r w:rsidR="001B3E75">
                    <w:rPr>
                      <w:b/>
                      <w:bCs/>
                      <w:i/>
                      <w:iCs/>
                      <w:color w:val="365F91" w:themeColor="accent1" w:themeShade="BF"/>
                    </w:rPr>
                    <w:t>limentaire</w:t>
                  </w:r>
                  <w:proofErr w:type="gramEnd"/>
                  <w:r w:rsidR="001B3E75">
                    <w:rPr>
                      <w:b/>
                      <w:bCs/>
                      <w:i/>
                      <w:iCs/>
                      <w:color w:val="365F91" w:themeColor="accent1" w:themeShade="BF"/>
                    </w:rPr>
                    <w:t> ?</w:t>
                  </w:r>
                </w:p>
              </w:txbxContent>
            </v:textbox>
          </v:shape>
        </w:pict>
      </w:r>
      <w:r>
        <w:rPr>
          <w:b/>
          <w:bCs/>
          <w:i/>
          <w:iCs/>
          <w:noProof/>
          <w:color w:val="365F91" w:themeColor="accent1" w:themeShade="BF"/>
          <w:lang w:eastAsia="fr-FR"/>
        </w:rPr>
        <w:pict>
          <v:group id="_x0000_s1052" style="position:absolute;margin-left:-37.9pt;margin-top:-22.45pt;width:773.6pt;height:513.05pt;z-index:251684352" coordorigin="660,683" coordsize="15472,10261">
            <v:shape id="Text Box 24" o:spid="_x0000_s1039" type="#_x0000_t202" style="position:absolute;left:6150;top:1057;width:4459;height: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" fillcolor="white [3201]" strokecolor="#4f81bd [3204]" strokeweight="1pt">
              <v:stroke dashstyle="dash"/>
              <v:shadow color="#868686"/>
              <v:textbox style="mso-next-textbox:#Text Box 24">
                <w:txbxContent>
                  <w:p w:rsidR="000E5518" w:rsidRPr="0018604B" w:rsidRDefault="0018604B" w:rsidP="004028BC">
                    <w:pPr>
                      <w:pStyle w:val="Sous-titre"/>
                      <w:jc w:val="center"/>
                      <w:rPr>
                        <w:sz w:val="28"/>
                        <w:szCs w:val="28"/>
                      </w:rPr>
                    </w:pPr>
                    <w:r w:rsidRPr="0018604B">
                      <w:rPr>
                        <w:sz w:val="28"/>
                        <w:szCs w:val="28"/>
                      </w:rPr>
                      <w:t>N’EN PERD PAS UNE MIETTE FINIS TON ASSIETTE !</w:t>
                    </w:r>
                    <w:r w:rsidR="00F3378A">
                      <w:rPr>
                        <w:sz w:val="28"/>
                        <w:szCs w:val="28"/>
                      </w:rPr>
                      <w:t>!!</w:t>
                    </w:r>
                  </w:p>
                </w:txbxContent>
              </v:textbox>
            </v:shape>
            <v:shape id="Text Box 20" o:spid="_x0000_s1040" type="#_x0000_t202" style="position:absolute;left:665;top:1822;width:4345;height:59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" fillcolor="#c2d69b [1942]" strokecolor="#c2d69b [1942]" strokeweight="1pt">
              <v:fill color2="#eaf1dd [662]" angle="135" focus="50%" type="gradient"/>
              <v:shadow on="t" color="#4e6128 [1606]" opacity=".5" offset="1pt"/>
              <v:textbox style="mso-next-textbox:#Text Box 20">
                <w:txbxContent>
                  <w:p w:rsidR="00F92CA4" w:rsidRPr="00E56A68" w:rsidRDefault="00F92CA4" w:rsidP="00E56A68">
                    <w:pPr>
                      <w:pStyle w:val="Paragraphedeliste"/>
                      <w:numPr>
                        <w:ilvl w:val="0"/>
                        <w:numId w:val="5"/>
                      </w:numPr>
                      <w:rPr>
                        <w:i/>
                        <w:iCs/>
                      </w:rPr>
                    </w:pPr>
                    <w:r w:rsidRPr="00E56A68">
                      <w:rPr>
                        <w:i/>
                        <w:iCs/>
                      </w:rPr>
                      <w:t>Adoptez un système de réservation</w:t>
                    </w:r>
                  </w:p>
                  <w:p w:rsidR="00F92CA4" w:rsidRPr="00E56A68" w:rsidRDefault="00F92CA4" w:rsidP="00E56A68">
                    <w:pPr>
                      <w:pStyle w:val="Paragraphedeliste"/>
                      <w:numPr>
                        <w:ilvl w:val="0"/>
                        <w:numId w:val="5"/>
                      </w:numPr>
                      <w:rPr>
                        <w:i/>
                        <w:iCs/>
                      </w:rPr>
                    </w:pPr>
                    <w:r w:rsidRPr="00E56A68">
                      <w:rPr>
                        <w:i/>
                        <w:iCs/>
                      </w:rPr>
                      <w:t>Utilisez les produits dont la date de péremption est la plus proche</w:t>
                    </w:r>
                  </w:p>
                  <w:p w:rsidR="00F92CA4" w:rsidRPr="00E56A68" w:rsidRDefault="00F92CA4" w:rsidP="00E56A68">
                    <w:pPr>
                      <w:pStyle w:val="Paragraphedeliste"/>
                      <w:numPr>
                        <w:ilvl w:val="0"/>
                        <w:numId w:val="5"/>
                      </w:numPr>
                      <w:rPr>
                        <w:i/>
                        <w:iCs/>
                      </w:rPr>
                    </w:pPr>
                    <w:r w:rsidRPr="00E56A68">
                      <w:rPr>
                        <w:i/>
                        <w:iCs/>
                      </w:rPr>
                      <w:t xml:space="preserve">Réduisez la durée de stockage des produits </w:t>
                    </w:r>
                  </w:p>
                  <w:p w:rsidR="00F92CA4" w:rsidRPr="00E56A68" w:rsidRDefault="00F23BCD" w:rsidP="00E56A68">
                    <w:pPr>
                      <w:pStyle w:val="Paragraphedeliste"/>
                      <w:numPr>
                        <w:ilvl w:val="0"/>
                        <w:numId w:val="5"/>
                      </w:numPr>
                      <w:rPr>
                        <w:i/>
                        <w:iCs/>
                      </w:rPr>
                    </w:pPr>
                    <w:r>
                      <w:rPr>
                        <w:i/>
                        <w:iCs/>
                      </w:rPr>
                      <w:t xml:space="preserve">Inspectez </w:t>
                    </w:r>
                    <w:r w:rsidR="00F92CA4" w:rsidRPr="00E56A68">
                      <w:rPr>
                        <w:i/>
                        <w:iCs/>
                      </w:rPr>
                      <w:t>régulièrement les températures de réfrigération et congélation</w:t>
                    </w:r>
                  </w:p>
                  <w:p w:rsidR="00F92CA4" w:rsidRPr="00E56A68" w:rsidRDefault="00F92CA4" w:rsidP="00E56A68">
                    <w:pPr>
                      <w:pStyle w:val="Paragraphedeliste"/>
                      <w:numPr>
                        <w:ilvl w:val="0"/>
                        <w:numId w:val="5"/>
                      </w:numPr>
                      <w:rPr>
                        <w:i/>
                        <w:iCs/>
                      </w:rPr>
                    </w:pPr>
                    <w:r w:rsidRPr="00E56A68">
                      <w:rPr>
                        <w:i/>
                        <w:iCs/>
                      </w:rPr>
                      <w:t>Planifiez les repas en fonction des stocks</w:t>
                    </w:r>
                  </w:p>
                  <w:p w:rsidR="00F92CA4" w:rsidRPr="00E56A68" w:rsidRDefault="00F92CA4" w:rsidP="00E56A68">
                    <w:pPr>
                      <w:pStyle w:val="Paragraphedeliste"/>
                      <w:numPr>
                        <w:ilvl w:val="0"/>
                        <w:numId w:val="5"/>
                      </w:numPr>
                      <w:rPr>
                        <w:i/>
                        <w:iCs/>
                      </w:rPr>
                    </w:pPr>
                    <w:r w:rsidRPr="00E56A68">
                      <w:rPr>
                        <w:i/>
                        <w:iCs/>
                      </w:rPr>
                      <w:t>Proposez la possibilité de prendre une « petite portion »</w:t>
                    </w:r>
                  </w:p>
                  <w:p w:rsidR="00F92CA4" w:rsidRPr="00E56A68" w:rsidRDefault="00F92CA4" w:rsidP="00E56A68">
                    <w:pPr>
                      <w:pStyle w:val="Paragraphedeliste"/>
                      <w:numPr>
                        <w:ilvl w:val="0"/>
                        <w:numId w:val="5"/>
                      </w:numPr>
                      <w:rPr>
                        <w:i/>
                        <w:iCs/>
                      </w:rPr>
                    </w:pPr>
                    <w:r w:rsidRPr="00E56A68">
                      <w:rPr>
                        <w:i/>
                        <w:iCs/>
                      </w:rPr>
                      <w:t>Eduquez les jeunes générations avec des contes. « Jeter moins, c’est manger mieux »</w:t>
                    </w:r>
                  </w:p>
                  <w:p w:rsidR="00F92CA4" w:rsidRPr="00E56A68" w:rsidRDefault="00F92CA4" w:rsidP="00E56A68">
                    <w:pPr>
                      <w:pStyle w:val="Paragraphedeliste"/>
                      <w:numPr>
                        <w:ilvl w:val="0"/>
                        <w:numId w:val="5"/>
                      </w:numPr>
                      <w:rPr>
                        <w:i/>
                        <w:iCs/>
                      </w:rPr>
                    </w:pPr>
                    <w:r w:rsidRPr="00E56A68">
                      <w:rPr>
                        <w:i/>
                        <w:iCs/>
                      </w:rPr>
                      <w:t>Soutenir et participer à des actions de sensibilisation du grand public.</w:t>
                    </w:r>
                  </w:p>
                  <w:p w:rsidR="00F92CA4" w:rsidRPr="00E56A68" w:rsidRDefault="00F92CA4" w:rsidP="00E56A68">
                    <w:pPr>
                      <w:rPr>
                        <w:i/>
                        <w:iCs/>
                      </w:rPr>
                    </w:pPr>
                    <w:r w:rsidRPr="00E56A68">
                      <w:rPr>
                        <w:i/>
                        <w:iCs/>
                      </w:rPr>
                      <w:t xml:space="preserve"> </w:t>
                    </w:r>
                  </w:p>
                  <w:p w:rsidR="00F92CA4" w:rsidRPr="00E56A68" w:rsidRDefault="00F92CA4" w:rsidP="00E56A68">
                    <w:pPr>
                      <w:rPr>
                        <w:i/>
                        <w:iCs/>
                      </w:rPr>
                    </w:pPr>
                  </w:p>
                  <w:p w:rsidR="00F92CA4" w:rsidRPr="008E0332" w:rsidRDefault="00F92CA4" w:rsidP="00F92CA4">
                    <w:pPr>
                      <w:rPr>
                        <w:i/>
                        <w:iCs/>
                        <w:sz w:val="18"/>
                        <w:szCs w:val="18"/>
                      </w:rPr>
                    </w:pPr>
                  </w:p>
                </w:txbxContent>
              </v:textbox>
            </v:shape>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5" o:spid="_x0000_s1047" type="#_x0000_t186" style="position:absolute;left:5655;top:7590;width:5435;height:335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" o:allowincell="f" strokecolor="#9bbb59 [3206]" strokeweight="2pt">
              <v:shadow on="t" color="black" opacity="24903f" origin=",.5" offset="0,.55556mm"/>
              <v:textbox style="mso-next-textbox:#AutoShape 25" inset="21.6pt,,21.6pt">
                <w:txbxContent>
                  <w:p w:rsidR="0071715A" w:rsidRDefault="0071715A" w:rsidP="0071715A">
                    <w:pPr>
                      <w:spacing w:line="240" w:lineRule="auto"/>
                      <w:jc w:val="center"/>
                      <w:rPr>
                        <w:rFonts w:eastAsiaTheme="majorEastAsia" w:cstheme="majorBidi"/>
                        <w:color w:val="000000" w:themeColor="text1"/>
                        <w:sz w:val="28"/>
                        <w:szCs w:val="28"/>
                      </w:rPr>
                    </w:pPr>
                    <w:r w:rsidRPr="0071715A">
                      <w:rPr>
                        <w:rFonts w:eastAsiaTheme="majorEastAsia" w:cstheme="majorBidi"/>
                        <w:color w:val="000000" w:themeColor="text1"/>
                        <w:sz w:val="28"/>
                        <w:szCs w:val="28"/>
                      </w:rPr>
                      <w:t xml:space="preserve">Pour toute information </w:t>
                    </w:r>
                    <w:r w:rsidR="007841FF" w:rsidRPr="0071715A">
                      <w:rPr>
                        <w:rFonts w:eastAsiaTheme="majorEastAsia" w:cstheme="majorBidi"/>
                        <w:color w:val="000000" w:themeColor="text1"/>
                        <w:sz w:val="28"/>
                        <w:szCs w:val="28"/>
                      </w:rPr>
                      <w:t>complémentaire</w:t>
                    </w:r>
                    <w:r w:rsidR="00390C4B">
                      <w:rPr>
                        <w:rFonts w:eastAsiaTheme="majorEastAsia" w:cstheme="majorBidi"/>
                        <w:color w:val="000000" w:themeColor="text1"/>
                        <w:sz w:val="28"/>
                        <w:szCs w:val="28"/>
                      </w:rPr>
                      <w:t xml:space="preserve">, veuillez </w:t>
                    </w:r>
                    <w:r w:rsidRPr="0071715A">
                      <w:rPr>
                        <w:rFonts w:eastAsiaTheme="majorEastAsia" w:cstheme="majorBidi"/>
                        <w:color w:val="000000" w:themeColor="text1"/>
                        <w:sz w:val="28"/>
                        <w:szCs w:val="28"/>
                      </w:rPr>
                      <w:t>se rapprocher de la direction du commerce</w:t>
                    </w:r>
                  </w:p>
                  <w:p w:rsidR="00EA0924" w:rsidRPr="0071715A" w:rsidRDefault="00EA0924" w:rsidP="0071715A">
                    <w:pPr>
                      <w:spacing w:line="240" w:lineRule="auto"/>
                      <w:jc w:val="center"/>
                      <w:rPr>
                        <w:rFonts w:eastAsiaTheme="majorEastAsia" w:cstheme="majorBidi"/>
                        <w:color w:val="000000" w:themeColor="text1"/>
                        <w:sz w:val="28"/>
                        <w:szCs w:val="28"/>
                      </w:rPr>
                    </w:pPr>
                  </w:p>
                  <w:p w:rsidR="0071715A" w:rsidRPr="007F11A7" w:rsidRDefault="00EA0924" w:rsidP="00EA0924">
                    <w:pPr>
                      <w:spacing w:line="240" w:lineRule="auto"/>
                      <w:rPr>
                        <w:rFonts w:eastAsiaTheme="majorEastAsia" w:cstheme="majorBidi"/>
                        <w:color w:val="000000" w:themeColor="text1"/>
                        <w:sz w:val="28"/>
                        <w:szCs w:val="28"/>
                      </w:rPr>
                    </w:pPr>
                    <w:r w:rsidRPr="000949B7">
                      <w:rPr>
                        <w:rFonts w:eastAsiaTheme="majorEastAsia" w:cstheme="majorBidi"/>
                        <w:color w:val="000000" w:themeColor="text1"/>
                        <w:sz w:val="28"/>
                        <w:szCs w:val="28"/>
                      </w:rPr>
                      <w:t xml:space="preserve">          </w:t>
                    </w:r>
                    <w:r w:rsidR="00454D40" w:rsidRPr="007F11A7">
                      <w:rPr>
                        <w:rFonts w:eastAsiaTheme="majorEastAsia" w:cstheme="majorBidi"/>
                        <w:color w:val="000000" w:themeColor="text1"/>
                        <w:sz w:val="28"/>
                        <w:szCs w:val="28"/>
                      </w:rPr>
                      <w:t>Tel:</w:t>
                    </w:r>
                    <w:r w:rsidR="0071715A" w:rsidRPr="007F11A7">
                      <w:rPr>
                        <w:rFonts w:eastAsiaTheme="majorEastAsia" w:cstheme="majorBidi"/>
                        <w:color w:val="000000" w:themeColor="text1"/>
                        <w:sz w:val="28"/>
                        <w:szCs w:val="28"/>
                      </w:rPr>
                      <w:t xml:space="preserve"> 026-10-61-38</w:t>
                    </w:r>
                  </w:p>
                  <w:p w:rsidR="0071715A" w:rsidRPr="007F11A7" w:rsidRDefault="00454D40" w:rsidP="0071715A">
                    <w:pPr>
                      <w:spacing w:line="240" w:lineRule="auto"/>
                      <w:jc w:val="center"/>
                      <w:rPr>
                        <w:rFonts w:eastAsiaTheme="majorEastAsia" w:cstheme="majorBidi"/>
                        <w:color w:val="000000" w:themeColor="text1"/>
                        <w:sz w:val="28"/>
                        <w:szCs w:val="28"/>
                      </w:rPr>
                    </w:pPr>
                    <w:r w:rsidRPr="007F11A7">
                      <w:rPr>
                        <w:rFonts w:eastAsiaTheme="majorEastAsia" w:cstheme="majorBidi"/>
                        <w:color w:val="000000" w:themeColor="text1"/>
                        <w:sz w:val="28"/>
                        <w:szCs w:val="28"/>
                      </w:rPr>
                      <w:t>Fax:</w:t>
                    </w:r>
                    <w:r w:rsidR="006440BA" w:rsidRPr="007F11A7">
                      <w:rPr>
                        <w:rFonts w:eastAsiaTheme="majorEastAsia" w:cstheme="majorBidi"/>
                        <w:color w:val="000000" w:themeColor="text1"/>
                        <w:sz w:val="28"/>
                        <w:szCs w:val="28"/>
                      </w:rPr>
                      <w:t xml:space="preserve"> </w:t>
                    </w:r>
                    <w:r w:rsidR="0071715A" w:rsidRPr="007F11A7">
                      <w:rPr>
                        <w:rFonts w:eastAsiaTheme="majorEastAsia" w:cstheme="majorBidi"/>
                        <w:color w:val="000000" w:themeColor="text1"/>
                        <w:sz w:val="28"/>
                        <w:szCs w:val="28"/>
                      </w:rPr>
                      <w:t>026-10-61-40</w:t>
                    </w:r>
                  </w:p>
                  <w:p w:rsidR="00B0392A" w:rsidRPr="003D696C" w:rsidRDefault="00454D40" w:rsidP="0071715A">
                    <w:pPr>
                      <w:spacing w:line="240" w:lineRule="auto"/>
                      <w:jc w:val="center"/>
                      <w:rPr>
                        <w:rFonts w:eastAsiaTheme="majorEastAsia" w:cstheme="majorBidi"/>
                        <w:color w:val="000000" w:themeColor="text1"/>
                        <w:sz w:val="28"/>
                        <w:szCs w:val="28"/>
                      </w:rPr>
                    </w:pPr>
                    <w:r w:rsidRPr="003D696C">
                      <w:rPr>
                        <w:rFonts w:eastAsiaTheme="majorEastAsia" w:cstheme="majorBidi"/>
                        <w:color w:val="000000" w:themeColor="text1"/>
                        <w:sz w:val="28"/>
                        <w:szCs w:val="28"/>
                      </w:rPr>
                      <w:t xml:space="preserve">Email: </w:t>
                    </w:r>
                    <w:hyperlink r:id="rId15" w:history="1">
                      <w:r w:rsidRPr="003D696C">
                        <w:rPr>
                          <w:rStyle w:val="Lienhypertexte"/>
                          <w:rFonts w:eastAsiaTheme="majorEastAsia" w:cstheme="majorBidi"/>
                          <w:sz w:val="28"/>
                          <w:szCs w:val="28"/>
                        </w:rPr>
                        <w:t>dcwto12@yahoo.fr</w:t>
                      </w:r>
                    </w:hyperlink>
                  </w:p>
                  <w:p w:rsidR="00454D40" w:rsidRPr="003D696C" w:rsidRDefault="003D696C" w:rsidP="00025138">
                    <w:pPr>
                      <w:spacing w:line="240" w:lineRule="auto"/>
                      <w:jc w:val="center"/>
                      <w:rPr>
                        <w:rFonts w:eastAsiaTheme="majorEastAsia" w:cstheme="majorBidi"/>
                        <w:color w:val="000000" w:themeColor="text1"/>
                        <w:sz w:val="28"/>
                        <w:szCs w:val="28"/>
                      </w:rPr>
                    </w:pPr>
                    <w:proofErr w:type="spellStart"/>
                    <w:r w:rsidRPr="003D696C">
                      <w:rPr>
                        <w:rFonts w:eastAsiaTheme="majorEastAsia" w:cstheme="majorBidi"/>
                        <w:color w:val="000000" w:themeColor="text1"/>
                        <w:sz w:val="28"/>
                        <w:szCs w:val="28"/>
                      </w:rPr>
                      <w:t>Numero</w:t>
                    </w:r>
                    <w:proofErr w:type="spellEnd"/>
                    <w:r w:rsidRPr="003D696C">
                      <w:rPr>
                        <w:rFonts w:eastAsiaTheme="majorEastAsia" w:cstheme="majorBidi"/>
                        <w:color w:val="000000" w:themeColor="text1"/>
                        <w:sz w:val="28"/>
                        <w:szCs w:val="28"/>
                      </w:rPr>
                      <w:t xml:space="preserve"> vert</w:t>
                    </w:r>
                    <w:r>
                      <w:rPr>
                        <w:rFonts w:eastAsiaTheme="majorEastAsia" w:cstheme="majorBidi"/>
                        <w:color w:val="000000" w:themeColor="text1"/>
                        <w:sz w:val="28"/>
                        <w:szCs w:val="28"/>
                      </w:rPr>
                      <w:t xml:space="preserve"> </w:t>
                    </w:r>
                    <w:r w:rsidRPr="003D696C">
                      <w:rPr>
                        <w:rFonts w:eastAsiaTheme="majorEastAsia" w:cstheme="majorBidi"/>
                        <w:color w:val="000000" w:themeColor="text1"/>
                        <w:sz w:val="28"/>
                        <w:szCs w:val="28"/>
                      </w:rPr>
                      <w:t xml:space="preserve">: 10 </w:t>
                    </w:r>
                    <w:r>
                      <w:rPr>
                        <w:rFonts w:eastAsiaTheme="majorEastAsia" w:cstheme="majorBidi"/>
                        <w:color w:val="000000" w:themeColor="text1"/>
                        <w:sz w:val="28"/>
                        <w:szCs w:val="28"/>
                      </w:rPr>
                      <w:t xml:space="preserve">- </w:t>
                    </w:r>
                    <w:r w:rsidRPr="003D696C">
                      <w:rPr>
                        <w:rFonts w:eastAsiaTheme="majorEastAsia" w:cstheme="majorBidi"/>
                        <w:color w:val="000000" w:themeColor="text1"/>
                        <w:sz w:val="28"/>
                        <w:szCs w:val="28"/>
                      </w:rPr>
                      <w:t>20</w:t>
                    </w:r>
                  </w:p>
                </w:txbxContent>
              </v:textbox>
            </v:shape>
            <v:shape id="Text Box 26" o:spid="_x0000_s1048" type="#_x0000_t202" style="position:absolute;left:660;top:8058;width:4215;height:14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" fillcolor="white [3201]" strokecolor="#9bbb59 [3206]" strokeweight="2pt">
              <v:textbox style="mso-next-textbox:#Text Box 26">
                <w:txbxContent>
                  <w:p w:rsidR="00D76165" w:rsidRPr="0084421A" w:rsidRDefault="00D76165" w:rsidP="0084421A">
                    <w:pPr>
                      <w:pStyle w:val="Sous-titre"/>
                      <w:jc w:val="center"/>
                      <w:rPr>
                        <w:color w:val="000000" w:themeColor="text1"/>
                      </w:rPr>
                    </w:pPr>
                    <w:r w:rsidRPr="0084421A">
                      <w:rPr>
                        <w:color w:val="000000" w:themeColor="text1"/>
                      </w:rPr>
                      <w:t>Remplir son assiette c’est chouette !!!!!</w:t>
                    </w:r>
                  </w:p>
                  <w:p w:rsidR="00D76165" w:rsidRPr="0084421A" w:rsidRDefault="00D76165" w:rsidP="0084421A">
                    <w:pPr>
                      <w:pStyle w:val="Sous-titre"/>
                      <w:jc w:val="center"/>
                      <w:rPr>
                        <w:color w:val="000000" w:themeColor="text1"/>
                      </w:rPr>
                    </w:pPr>
                    <w:r w:rsidRPr="0084421A">
                      <w:rPr>
                        <w:color w:val="000000" w:themeColor="text1"/>
                      </w:rPr>
                      <w:t>Si c</w:t>
                    </w:r>
                    <w:r w:rsidR="00057FD4" w:rsidRPr="0084421A">
                      <w:rPr>
                        <w:color w:val="000000" w:themeColor="text1"/>
                      </w:rPr>
                      <w:t>’est pour la poubelle c’est bête</w:t>
                    </w:r>
                    <w:r w:rsidRPr="0084421A">
                      <w:rPr>
                        <w:color w:val="000000" w:themeColor="text1"/>
                      </w:rPr>
                      <w:t> !!!</w:t>
                    </w:r>
                  </w:p>
                </w:txbxContent>
              </v:textbox>
            </v:shape>
            <v:shape id="Text Box 27" o:spid="_x0000_s1038" type="#_x0000_t202" style="position:absolute;left:11538;top:683;width:4594;height:16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" fillcolor="#c2d69b [1942]" strokecolor="#c2d69b [1942]" strokeweight="1pt">
              <v:fill color2="#eaf1dd [662]" angle="135" focus="50%" type="gradient"/>
              <v:shadow on="t" color="#4e6128 [1606]" opacity=".5" offset="1pt"/>
              <v:textbox style="mso-next-textbox:#Text Box 27">
                <w:txbxContent>
                  <w:p w:rsidR="00A3616E" w:rsidRPr="00A4552E" w:rsidRDefault="00A3616E" w:rsidP="00A3616E">
                    <w:pPr>
                      <w:jc w:val="center"/>
                      <w:rPr>
                        <w:b/>
                        <w:bCs/>
                        <w:i/>
                        <w:iCs/>
                        <w:sz w:val="16"/>
                        <w:szCs w:val="16"/>
                      </w:rPr>
                    </w:pPr>
                    <w:r w:rsidRPr="00A4552E">
                      <w:rPr>
                        <w:b/>
                        <w:bCs/>
                        <w:i/>
                        <w:iCs/>
                        <w:sz w:val="16"/>
                        <w:szCs w:val="16"/>
                      </w:rPr>
                      <w:t>REPUBLIQUE ALGERIENNE DEMOCRATIQUE ET POPULAIRE</w:t>
                    </w:r>
                  </w:p>
                  <w:p w:rsidR="00A3616E" w:rsidRPr="00A4552E" w:rsidRDefault="00A3616E" w:rsidP="00A3616E">
                    <w:pPr>
                      <w:jc w:val="center"/>
                      <w:rPr>
                        <w:b/>
                        <w:bCs/>
                        <w:i/>
                        <w:iCs/>
                        <w:sz w:val="16"/>
                        <w:szCs w:val="16"/>
                      </w:rPr>
                    </w:pPr>
                    <w:r w:rsidRPr="00A4552E">
                      <w:rPr>
                        <w:b/>
                        <w:bCs/>
                        <w:i/>
                        <w:iCs/>
                        <w:sz w:val="16"/>
                        <w:szCs w:val="16"/>
                      </w:rPr>
                      <w:t>MINISTERE DU COMMERCE</w:t>
                    </w:r>
                  </w:p>
                  <w:p w:rsidR="00A3616E" w:rsidRDefault="00A3616E" w:rsidP="00493E18">
                    <w:pPr>
                      <w:jc w:val="center"/>
                      <w:rPr>
                        <w:b/>
                        <w:bCs/>
                        <w:i/>
                        <w:iCs/>
                        <w:sz w:val="16"/>
                        <w:szCs w:val="16"/>
                      </w:rPr>
                    </w:pPr>
                    <w:r w:rsidRPr="00A4552E">
                      <w:rPr>
                        <w:b/>
                        <w:bCs/>
                        <w:i/>
                        <w:iCs/>
                        <w:sz w:val="16"/>
                        <w:szCs w:val="16"/>
                      </w:rPr>
                      <w:t>DIRECTION DU COMMERCE DE LA WILAYA DE TIZI-OUZOU</w:t>
                    </w:r>
                  </w:p>
                </w:txbxContent>
              </v:textbox>
            </v:shape>
            <v:shape id="Text Box 28" o:spid="_x0000_s1045" type="#_x0000_t202" style="position:absolute;left:11648;top:3956;width:4484;height:22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" fillcolor="#cdddac [1622]" strokecolor="#94b64e [3046]">
              <v:fill color2="#f0f4e6 [502]" rotate="t" angle="180" colors="0 #dafda7;22938f #e4fdc2;1 #f5ffe6" focus="100%" type="gradient"/>
              <v:shadow on="t" color="black" opacity="24903f" origin=",.5" offset="0,.55556mm"/>
              <v:textbox style="mso-next-textbox:#Text Box 28">
                <w:txbxContent>
                  <w:p w:rsidR="00520554" w:rsidRPr="008030DB" w:rsidRDefault="00994637" w:rsidP="00981162">
                    <w:pPr>
                      <w:jc w:val="center"/>
                      <w:rPr>
                        <w:b/>
                        <w:i/>
                        <w:iCs/>
                        <w:outline/>
                        <w:color w:val="C0504D" w:themeColor="accent2"/>
                        <w:sz w:val="48"/>
                        <w:szCs w:val="48"/>
                      </w:rPr>
                    </w:pPr>
                    <w:r w:rsidRPr="008030DB">
                      <w:rPr>
                        <w:b/>
                        <w:i/>
                        <w:iCs/>
                        <w:outline/>
                        <w:color w:val="C0504D" w:themeColor="accent2"/>
                        <w:sz w:val="48"/>
                        <w:szCs w:val="48"/>
                      </w:rPr>
                      <w:t xml:space="preserve"> LUTTE CONTR</w:t>
                    </w:r>
                    <w:r w:rsidR="00374480">
                      <w:rPr>
                        <w:b/>
                        <w:i/>
                        <w:iCs/>
                        <w:outline/>
                        <w:color w:val="C0504D" w:themeColor="accent2"/>
                        <w:sz w:val="48"/>
                        <w:szCs w:val="48"/>
                      </w:rPr>
                      <w:t>E</w:t>
                    </w:r>
                    <w:r w:rsidRPr="008030DB">
                      <w:rPr>
                        <w:b/>
                        <w:i/>
                        <w:iCs/>
                        <w:outline/>
                        <w:color w:val="C0504D" w:themeColor="accent2"/>
                        <w:sz w:val="48"/>
                        <w:szCs w:val="48"/>
                      </w:rPr>
                      <w:t xml:space="preserve"> </w:t>
                    </w:r>
                    <w:r w:rsidR="00520554" w:rsidRPr="008030DB">
                      <w:rPr>
                        <w:b/>
                        <w:i/>
                        <w:iCs/>
                        <w:outline/>
                        <w:color w:val="C0504D" w:themeColor="accent2"/>
                        <w:sz w:val="48"/>
                        <w:szCs w:val="48"/>
                      </w:rPr>
                      <w:t>LE GASPILLAGE ALIMENTAIRE</w:t>
                    </w:r>
                  </w:p>
                </w:txbxContent>
              </v:textbox>
            </v:shape>
            <v:shape id="Text Box 43" o:spid="_x0000_s1044" type="#_x0000_t202" style="position:absolute;left:11648;top:2334;width:1676;height:15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" stroked="f">
              <v:textbox style="mso-next-textbox:#Text Box 43">
                <w:txbxContent>
                  <w:p w:rsidR="000949B7" w:rsidRDefault="000949B7" w:rsidP="000949B7">
                    <w:pPr>
                      <w:jc w:val="center"/>
                      <w:rPr>
                        <w:color w:val="365F91" w:themeColor="accent1" w:themeShade="BF"/>
                      </w:rPr>
                    </w:pPr>
                  </w:p>
                  <w:p w:rsidR="000949B7" w:rsidRPr="000949B7" w:rsidRDefault="000949B7" w:rsidP="000949B7">
                    <w:pPr>
                      <w:jc w:val="center"/>
                      <w:rPr>
                        <w:b/>
                        <w:bCs/>
                        <w:i/>
                        <w:iCs/>
                        <w:color w:val="365F91" w:themeColor="accent1" w:themeShade="BF"/>
                        <w:sz w:val="24"/>
                        <w:szCs w:val="24"/>
                      </w:rPr>
                    </w:pPr>
                    <w:r w:rsidRPr="000949B7">
                      <w:rPr>
                        <w:b/>
                        <w:bCs/>
                        <w:i/>
                        <w:iCs/>
                        <w:color w:val="365F91" w:themeColor="accent1" w:themeShade="BF"/>
                        <w:sz w:val="24"/>
                        <w:szCs w:val="24"/>
                      </w:rPr>
                      <w:t>Semaine</w:t>
                    </w:r>
                  </w:p>
                  <w:p w:rsidR="000949B7" w:rsidRPr="000949B7" w:rsidRDefault="000949B7" w:rsidP="000949B7">
                    <w:pPr>
                      <w:jc w:val="center"/>
                      <w:rPr>
                        <w:b/>
                        <w:bCs/>
                        <w:i/>
                        <w:iCs/>
                        <w:color w:val="365F91" w:themeColor="accent1" w:themeShade="BF"/>
                        <w:sz w:val="24"/>
                        <w:szCs w:val="24"/>
                      </w:rPr>
                    </w:pPr>
                    <w:r w:rsidRPr="000949B7">
                      <w:rPr>
                        <w:b/>
                        <w:bCs/>
                        <w:i/>
                        <w:iCs/>
                        <w:color w:val="365F91" w:themeColor="accent1" w:themeShade="BF"/>
                        <w:sz w:val="24"/>
                        <w:szCs w:val="24"/>
                      </w:rPr>
                      <w:t>De la</w:t>
                    </w:r>
                  </w:p>
                  <w:p w:rsidR="000949B7" w:rsidRPr="000949B7" w:rsidRDefault="000949B7" w:rsidP="000949B7">
                    <w:pPr>
                      <w:jc w:val="center"/>
                      <w:rPr>
                        <w:b/>
                        <w:bCs/>
                        <w:i/>
                        <w:iCs/>
                        <w:sz w:val="24"/>
                        <w:szCs w:val="24"/>
                      </w:rPr>
                    </w:pPr>
                    <w:r w:rsidRPr="000949B7">
                      <w:rPr>
                        <w:b/>
                        <w:bCs/>
                        <w:i/>
                        <w:iCs/>
                        <w:color w:val="365F91" w:themeColor="accent1" w:themeShade="BF"/>
                        <w:sz w:val="24"/>
                        <w:szCs w:val="24"/>
                      </w:rPr>
                      <w:t>Qualité</w:t>
                    </w:r>
                  </w:p>
                </w:txbxContent>
              </v:textbox>
            </v:shape>
            <v:shape id="Text Box 44" o:spid="_x0000_s1043" type="#_x0000_t202" style="position:absolute;left:14619;top:2334;width:1513;height:14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" stroked="f">
              <v:textbox style="mso-next-textbox:#Text Box 44">
                <w:txbxContent>
                  <w:p w:rsidR="000949B7" w:rsidRDefault="000949B7" w:rsidP="000949B7">
                    <w:pPr>
                      <w:jc w:val="center"/>
                      <w:rPr>
                        <w:color w:val="365F91" w:themeColor="accent1" w:themeShade="BF"/>
                      </w:rPr>
                    </w:pPr>
                  </w:p>
                  <w:p w:rsidR="000949B7" w:rsidRPr="000949B7" w:rsidRDefault="000949B7" w:rsidP="000949B7">
                    <w:pPr>
                      <w:jc w:val="center"/>
                      <w:rPr>
                        <w:b/>
                        <w:bCs/>
                        <w:i/>
                        <w:iCs/>
                        <w:color w:val="365F91" w:themeColor="accent1" w:themeShade="BF"/>
                        <w:sz w:val="24"/>
                        <w:szCs w:val="24"/>
                      </w:rPr>
                    </w:pPr>
                    <w:r w:rsidRPr="000949B7">
                      <w:rPr>
                        <w:b/>
                        <w:bCs/>
                        <w:i/>
                        <w:iCs/>
                        <w:color w:val="365F91" w:themeColor="accent1" w:themeShade="BF"/>
                        <w:sz w:val="24"/>
                        <w:szCs w:val="24"/>
                      </w:rPr>
                      <w:t>Du 12 au 18 Mars 2018</w:t>
                    </w:r>
                  </w:p>
                </w:txbxContent>
              </v:textbox>
            </v:shape>
          </v:group>
        </w:pict>
      </w:r>
      <w:r w:rsidR="00F92CA4">
        <w:rPr>
          <w:b/>
          <w:bCs/>
          <w:i/>
          <w:iCs/>
          <w:color w:val="365F91" w:themeColor="accent1" w:themeShade="BF"/>
        </w:rPr>
        <w:t>C</w:t>
      </w:r>
    </w:p>
    <w:p w:rsidR="00F92CA4" w:rsidRPr="000E5518" w:rsidRDefault="00F92CA4" w:rsidP="000E5518">
      <w:pPr>
        <w:rPr>
          <w:b/>
          <w:bCs/>
          <w:i/>
          <w:iCs/>
          <w:color w:val="365F91" w:themeColor="accent1" w:themeShade="BF"/>
        </w:rPr>
      </w:pPr>
      <w:r>
        <w:rPr>
          <w:b/>
          <w:bCs/>
          <w:i/>
          <w:iCs/>
          <w:color w:val="365F91" w:themeColor="accent1" w:themeShade="BF"/>
        </w:rPr>
        <w:t xml:space="preserve">?                                                                                       </w:t>
      </w:r>
    </w:p>
    <w:p w:rsidR="00F92CA4" w:rsidRDefault="00F92CA4" w:rsidP="00F92CA4">
      <w:pPr>
        <w:jc w:val="right"/>
      </w:pPr>
    </w:p>
    <w:p w:rsidR="00F92CA4" w:rsidRDefault="00242418" w:rsidP="00F92CA4">
      <w:pPr>
        <w:jc w:val="right"/>
      </w:pPr>
      <w:r>
        <w:rPr>
          <w:noProof/>
          <w:lang w:eastAsia="fr-FR"/>
        </w:rPr>
        <w:pict>
          <v:shape id="Text Box 34" o:spid="_x0000_s1041" type="#_x0000_t202" style="position:absolute;left:0;text-align:left;margin-left:223.5pt;margin-top:11.7pt;width:248.8pt;height:222.8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" fillcolor="white [3201]" stroked="f" strokecolor="#4bacc6 [3208]" strokeweight="1pt">
            <v:stroke dashstyle="dash"/>
            <v:shadow color="#868686"/>
            <v:textbox style="mso-next-textbox:#Text Box 34">
              <w:txbxContent>
                <w:p w:rsidR="00057FD4" w:rsidRDefault="00057FD4" w:rsidP="00057FD4">
                  <w:pPr>
                    <w:jc w:val="center"/>
                  </w:pPr>
                  <w:r w:rsidRPr="00057FD4">
                    <w:rPr>
                      <w:noProof/>
                      <w:lang w:eastAsia="fr-FR"/>
                    </w:rPr>
                    <w:drawing>
                      <wp:inline distT="0" distB="0" distL="0" distR="0">
                        <wp:extent cx="2974693" cy="2685327"/>
                        <wp:effectExtent l="19050" t="0" r="0" b="0"/>
                        <wp:docPr id="2" name="Image 2" descr="affiche anti gaspillage alimen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 anti gaspillage alimentaire"/>
                                <pic:cNvPicPr>
                                  <a:picLocks noChangeAspect="1" noChangeArrowheads="1"/>
                                </pic:cNvPicPr>
                              </pic:nvPicPr>
                              <pic:blipFill>
                                <a:blip r:embed="rId16"/>
                                <a:srcRect/>
                                <a:stretch>
                                  <a:fillRect/>
                                </a:stretch>
                              </pic:blipFill>
                              <pic:spPr bwMode="auto">
                                <a:xfrm>
                                  <a:off x="0" y="0"/>
                                  <a:ext cx="2990126" cy="2699258"/>
                                </a:xfrm>
                                <a:prstGeom prst="rect">
                                  <a:avLst/>
                                </a:prstGeom>
                                <a:noFill/>
                                <a:ln w="9525">
                                  <a:noFill/>
                                  <a:miter lim="800000"/>
                                  <a:headEnd/>
                                  <a:tailEnd/>
                                </a:ln>
                              </pic:spPr>
                            </pic:pic>
                          </a:graphicData>
                        </a:graphic>
                      </wp:inline>
                    </w:drawing>
                  </w:r>
                </w:p>
              </w:txbxContent>
            </v:textbox>
          </v:shape>
        </w:pict>
      </w:r>
    </w:p>
    <w:p w:rsidR="007841FF" w:rsidRDefault="00242418" w:rsidP="006F0174">
      <w:pPr>
        <w:tabs>
          <w:tab w:val="center" w:pos="7350"/>
          <w:tab w:val="right" w:pos="14700"/>
        </w:tabs>
      </w:pPr>
      <w:r>
        <w:rPr>
          <w:noProof/>
          <w:lang w:eastAsia="fr-FR"/>
        </w:rPr>
        <w:pict>
          <v:shape id="Text Box 35" o:spid="_x0000_s1042" type="#_x0000_t202" style="position:absolute;margin-left:582.55pt;margin-top:3.5pt;width:70.15pt;height:76.5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" fillcolor="white [3201]" stroked="f" strokecolor="#4bacc6 [3208]" strokeweight="1pt">
            <v:stroke dashstyle="dash"/>
            <v:shadow color="#868686"/>
            <v:textbox style="mso-next-textbox:#Text Box 35">
              <w:txbxContent>
                <w:p w:rsidR="00ED6B27" w:rsidRDefault="00ED6B27" w:rsidP="00ED6B27">
                  <w:r w:rsidRPr="00ED6B27">
                    <w:rPr>
                      <w:noProof/>
                      <w:lang w:eastAsia="fr-FR"/>
                    </w:rPr>
                    <w:drawing>
                      <wp:inline distT="0" distB="0" distL="0" distR="0">
                        <wp:extent cx="739754" cy="694481"/>
                        <wp:effectExtent l="19050" t="0" r="3196" b="0"/>
                        <wp:docPr id="27" name="Image 27" descr="Résultat de recherche d'images pour &quot;la journée mondiale de l'aliment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a journée mondiale de l'alimentation&quot;"/>
                                <pic:cNvPicPr>
                                  <a:picLocks noChangeAspect="1" noChangeArrowheads="1"/>
                                </pic:cNvPicPr>
                              </pic:nvPicPr>
                              <pic:blipFill>
                                <a:blip r:embed="rId17"/>
                                <a:srcRect/>
                                <a:stretch>
                                  <a:fillRect/>
                                </a:stretch>
                              </pic:blipFill>
                              <pic:spPr bwMode="auto">
                                <a:xfrm>
                                  <a:off x="0" y="0"/>
                                  <a:ext cx="739754" cy="694481"/>
                                </a:xfrm>
                                <a:prstGeom prst="rect">
                                  <a:avLst/>
                                </a:prstGeom>
                                <a:noFill/>
                                <a:ln w="9525">
                                  <a:noFill/>
                                  <a:miter lim="800000"/>
                                  <a:headEnd/>
                                  <a:tailEnd/>
                                </a:ln>
                              </pic:spPr>
                            </pic:pic>
                          </a:graphicData>
                        </a:graphic>
                      </wp:inline>
                    </w:drawing>
                  </w:r>
                </w:p>
              </w:txbxContent>
            </v:textbox>
          </v:shape>
        </w:pict>
      </w:r>
      <w:r>
        <w:rPr>
          <w:noProof/>
          <w:lang w:eastAsia="fr-FR"/>
        </w:rPr>
        <w:pict>
          <v:shape id="Text Box 29" o:spid="_x0000_s1046" type="#_x0000_t202" style="position:absolute;margin-left:511.5pt;margin-top:193.05pt;width:224.2pt;height:243.4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" fillcolor="white [3201]" stroked="f" strokecolor="#f79646 [3209]" strokeweight="1pt">
            <v:stroke dashstyle="dash"/>
            <v:shadow color="#868686"/>
            <v:textbox style="mso-next-textbox:#Text Box 29">
              <w:txbxContent>
                <w:p w:rsidR="006F0174" w:rsidRDefault="006F0174">
                  <w:r w:rsidRPr="006F0174">
                    <w:rPr>
                      <w:noProof/>
                      <w:lang w:eastAsia="fr-FR"/>
                    </w:rPr>
                    <w:drawing>
                      <wp:inline distT="0" distB="0" distL="0" distR="0">
                        <wp:extent cx="2469897" cy="2974693"/>
                        <wp:effectExtent l="0" t="0" r="0" b="0"/>
                        <wp:docPr id="28" name="Image 28" descr="http://www.gondola.be/sites/default/files/styles/detail-page-full/public/news_aktualiteits_artikel/300-verspilling.jpg?itok=4TbXyH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ondola.be/sites/default/files/styles/detail-page-full/public/news_aktualiteits_artikel/300-verspilling.jpg?itok=4TbXyHhd"/>
                                <pic:cNvPicPr>
                                  <a:picLocks noChangeAspect="1" noChangeArrowheads="1"/>
                                </pic:cNvPicPr>
                              </pic:nvPicPr>
                              <pic:blipFill>
                                <a:blip r:embed="rId18"/>
                                <a:srcRect/>
                                <a:stretch>
                                  <a:fillRect/>
                                </a:stretch>
                              </pic:blipFill>
                              <pic:spPr bwMode="auto">
                                <a:xfrm>
                                  <a:off x="0" y="0"/>
                                  <a:ext cx="2469897" cy="2974693"/>
                                </a:xfrm>
                                <a:prstGeom prst="ellipse">
                                  <a:avLst/>
                                </a:prstGeom>
                                <a:ln>
                                  <a:noFill/>
                                </a:ln>
                                <a:effectLst>
                                  <a:softEdge rad="112500"/>
                                </a:effectLst>
                              </pic:spPr>
                            </pic:pic>
                          </a:graphicData>
                        </a:graphic>
                      </wp:inline>
                    </w:drawing>
                  </w:r>
                </w:p>
              </w:txbxContent>
            </v:textbox>
          </v:shape>
        </w:pict>
      </w:r>
      <w:r w:rsidR="0017282A">
        <w:tab/>
      </w:r>
      <w:r w:rsidR="000E5518" w:rsidRPr="000E5518">
        <w:rPr>
          <w:noProof/>
          <w:lang w:eastAsia="fr-FR"/>
        </w:rPr>
        <w:drawing>
          <wp:inline distT="0" distB="0" distL="0" distR="0">
            <wp:extent cx="2782024" cy="2835797"/>
            <wp:effectExtent l="19050" t="0" r="0" b="0"/>
            <wp:docPr id="14" name="Image 7" descr="affiche anti gaspillage alimen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 anti gaspillage alimentaire"/>
                    <pic:cNvPicPr>
                      <a:picLocks noChangeAspect="1" noChangeArrowheads="1"/>
                    </pic:cNvPicPr>
                  </pic:nvPicPr>
                  <pic:blipFill>
                    <a:blip r:embed="rId16" cstate="print"/>
                    <a:srcRect/>
                    <a:stretch>
                      <a:fillRect/>
                    </a:stretch>
                  </pic:blipFill>
                  <pic:spPr bwMode="auto">
                    <a:xfrm>
                      <a:off x="0" y="0"/>
                      <a:ext cx="2791986" cy="2845952"/>
                    </a:xfrm>
                    <a:prstGeom prst="rect">
                      <a:avLst/>
                    </a:prstGeom>
                    <a:noFill/>
                    <a:ln w="9525">
                      <a:noFill/>
                      <a:miter lim="800000"/>
                      <a:headEnd/>
                      <a:tailEnd/>
                    </a:ln>
                  </pic:spPr>
                </pic:pic>
              </a:graphicData>
            </a:graphic>
          </wp:inline>
        </w:drawing>
      </w:r>
      <w:r w:rsidR="006F0174">
        <w:tab/>
      </w:r>
    </w:p>
    <w:p w:rsidR="00F92CA4" w:rsidRDefault="00F92CA4" w:rsidP="000E5518">
      <w:pPr>
        <w:jc w:val="center"/>
      </w:pPr>
    </w:p>
    <w:p w:rsidR="0017282A" w:rsidRDefault="0017282A" w:rsidP="00F92CA4">
      <w:pPr>
        <w:jc w:val="right"/>
      </w:pPr>
    </w:p>
    <w:p w:rsidR="00F92CA4" w:rsidRDefault="00F92CA4" w:rsidP="00F92CA4">
      <w:pPr>
        <w:jc w:val="right"/>
      </w:pPr>
    </w:p>
    <w:p w:rsidR="00F92CA4" w:rsidRDefault="00F92CA4" w:rsidP="00F92CA4">
      <w:pPr>
        <w:jc w:val="right"/>
      </w:pPr>
    </w:p>
    <w:p w:rsidR="00F92CA4" w:rsidRPr="00F92CA4" w:rsidRDefault="00242418" w:rsidP="00F92CA4">
      <w:pPr>
        <w:jc w:val="right"/>
      </w:pPr>
      <w:r>
        <w:rPr>
          <w:noProof/>
          <w:lang w:eastAsia="fr-FR"/>
        </w:rPr>
        <w:pict>
          <v:shape id="Text Box 39" o:spid="_x0000_s1049" type="#_x0000_t202" style="position:absolute;left:0;text-align:left;margin-left:-13.55pt;margin-top:73.45pt;width:181.15pt;height:102.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H1thQIAABo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" stroked="f">
            <v:textbox>
              <w:txbxContent>
                <w:p w:rsidR="0084421A" w:rsidRDefault="00A85FE8">
                  <w:r w:rsidRPr="00A85FE8">
                    <w:rPr>
                      <w:noProof/>
                      <w:lang w:eastAsia="fr-FR"/>
                    </w:rPr>
                    <w:drawing>
                      <wp:inline distT="0" distB="0" distL="0" distR="0">
                        <wp:extent cx="2171700" cy="1326515"/>
                        <wp:effectExtent l="0" t="0" r="0" b="0"/>
                        <wp:docPr id="1" name="Image 1" descr="E:\kacer image\tri-des-dech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acer image\tri-des-dechets.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1326515"/>
                                </a:xfrm>
                                <a:prstGeom prst="rect">
                                  <a:avLst/>
                                </a:prstGeom>
                                <a:ln>
                                  <a:noFill/>
                                </a:ln>
                                <a:effectLst>
                                  <a:softEdge rad="112500"/>
                                </a:effectLst>
                              </pic:spPr>
                            </pic:pic>
                          </a:graphicData>
                        </a:graphic>
                      </wp:inline>
                    </w:drawing>
                  </w:r>
                </w:p>
              </w:txbxContent>
            </v:textbox>
          </v:shape>
        </w:pict>
      </w:r>
    </w:p>
    <w:sectPr w:rsidR="00F92CA4" w:rsidRPr="00F92CA4" w:rsidSect="00CA7317">
      <w:pgSz w:w="16838" w:h="11906" w:orient="landscape"/>
      <w:pgMar w:top="720" w:right="720" w:bottom="72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057" w:rsidRDefault="00E73057" w:rsidP="001B3E75">
      <w:pPr>
        <w:spacing w:line="240" w:lineRule="auto"/>
      </w:pPr>
      <w:r>
        <w:separator/>
      </w:r>
    </w:p>
  </w:endnote>
  <w:endnote w:type="continuationSeparator" w:id="0">
    <w:p w:rsidR="00E73057" w:rsidRDefault="00E73057" w:rsidP="001B3E7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057" w:rsidRDefault="00E73057" w:rsidP="001B3E75">
      <w:pPr>
        <w:spacing w:line="240" w:lineRule="auto"/>
      </w:pPr>
      <w:r>
        <w:separator/>
      </w:r>
    </w:p>
  </w:footnote>
  <w:footnote w:type="continuationSeparator" w:id="0">
    <w:p w:rsidR="00E73057" w:rsidRDefault="00E73057" w:rsidP="001B3E75">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247A5"/>
    <w:multiLevelType w:val="hybridMultilevel"/>
    <w:tmpl w:val="766222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6D47417"/>
    <w:multiLevelType w:val="hybridMultilevel"/>
    <w:tmpl w:val="F4FE79D0"/>
    <w:lvl w:ilvl="0" w:tplc="040C000D">
      <w:start w:val="1"/>
      <w:numFmt w:val="bullet"/>
      <w:lvlText w:val=""/>
      <w:lvlJc w:val="left"/>
      <w:pPr>
        <w:ind w:left="900" w:hanging="360"/>
      </w:pPr>
      <w:rPr>
        <w:rFonts w:ascii="Wingdings" w:hAnsi="Wingdings"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2">
    <w:nsid w:val="3FB25A2D"/>
    <w:multiLevelType w:val="hybridMultilevel"/>
    <w:tmpl w:val="830AB3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79F4433"/>
    <w:multiLevelType w:val="hybridMultilevel"/>
    <w:tmpl w:val="19565A64"/>
    <w:lvl w:ilvl="0" w:tplc="040C000D">
      <w:start w:val="1"/>
      <w:numFmt w:val="bullet"/>
      <w:lvlText w:val=""/>
      <w:lvlJc w:val="left"/>
      <w:pPr>
        <w:ind w:left="644" w:hanging="360"/>
      </w:pPr>
      <w:rPr>
        <w:rFonts w:ascii="Wingdings" w:hAnsi="Wingdings" w:hint="default"/>
        <w:b/>
        <w:bCs/>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nsid w:val="637131B4"/>
    <w:multiLevelType w:val="hybridMultilevel"/>
    <w:tmpl w:val="121068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E90409"/>
    <w:rsid w:val="0000088B"/>
    <w:rsid w:val="000130D2"/>
    <w:rsid w:val="000208C2"/>
    <w:rsid w:val="00025138"/>
    <w:rsid w:val="00057FD4"/>
    <w:rsid w:val="00074D3C"/>
    <w:rsid w:val="000949B7"/>
    <w:rsid w:val="000E5518"/>
    <w:rsid w:val="001127D3"/>
    <w:rsid w:val="00117706"/>
    <w:rsid w:val="0017282A"/>
    <w:rsid w:val="00180C5D"/>
    <w:rsid w:val="0018604B"/>
    <w:rsid w:val="001B0E16"/>
    <w:rsid w:val="001B3E75"/>
    <w:rsid w:val="002015DD"/>
    <w:rsid w:val="00206CD0"/>
    <w:rsid w:val="002327FE"/>
    <w:rsid w:val="00242418"/>
    <w:rsid w:val="002476B2"/>
    <w:rsid w:val="00283780"/>
    <w:rsid w:val="00285972"/>
    <w:rsid w:val="002A3270"/>
    <w:rsid w:val="002A38A9"/>
    <w:rsid w:val="002A4C32"/>
    <w:rsid w:val="002C10CB"/>
    <w:rsid w:val="002C367B"/>
    <w:rsid w:val="00311826"/>
    <w:rsid w:val="003349E2"/>
    <w:rsid w:val="0034788A"/>
    <w:rsid w:val="003503C8"/>
    <w:rsid w:val="00351995"/>
    <w:rsid w:val="0036174C"/>
    <w:rsid w:val="00361A52"/>
    <w:rsid w:val="00374480"/>
    <w:rsid w:val="00390C4B"/>
    <w:rsid w:val="003A6D35"/>
    <w:rsid w:val="003B6790"/>
    <w:rsid w:val="003C2CDD"/>
    <w:rsid w:val="003D696C"/>
    <w:rsid w:val="003D7B16"/>
    <w:rsid w:val="003F3ECB"/>
    <w:rsid w:val="0040056F"/>
    <w:rsid w:val="004028BC"/>
    <w:rsid w:val="004260A4"/>
    <w:rsid w:val="00432223"/>
    <w:rsid w:val="00437EA5"/>
    <w:rsid w:val="00446C4E"/>
    <w:rsid w:val="00454D40"/>
    <w:rsid w:val="0046695E"/>
    <w:rsid w:val="00475DFE"/>
    <w:rsid w:val="004921A7"/>
    <w:rsid w:val="00493E18"/>
    <w:rsid w:val="004C1E55"/>
    <w:rsid w:val="004D0708"/>
    <w:rsid w:val="004D2A8B"/>
    <w:rsid w:val="004E1301"/>
    <w:rsid w:val="00514B23"/>
    <w:rsid w:val="00514D28"/>
    <w:rsid w:val="00520554"/>
    <w:rsid w:val="0052323B"/>
    <w:rsid w:val="005A18B0"/>
    <w:rsid w:val="005D28C6"/>
    <w:rsid w:val="005E0A2A"/>
    <w:rsid w:val="005F2548"/>
    <w:rsid w:val="005F2662"/>
    <w:rsid w:val="00627949"/>
    <w:rsid w:val="006440BA"/>
    <w:rsid w:val="0064605E"/>
    <w:rsid w:val="00655EE9"/>
    <w:rsid w:val="00697581"/>
    <w:rsid w:val="006A286A"/>
    <w:rsid w:val="006D4094"/>
    <w:rsid w:val="006E2765"/>
    <w:rsid w:val="006F0174"/>
    <w:rsid w:val="00712C79"/>
    <w:rsid w:val="007134F6"/>
    <w:rsid w:val="00715461"/>
    <w:rsid w:val="0071715A"/>
    <w:rsid w:val="007232A4"/>
    <w:rsid w:val="007269B6"/>
    <w:rsid w:val="007407F0"/>
    <w:rsid w:val="007518E0"/>
    <w:rsid w:val="00755242"/>
    <w:rsid w:val="007841FF"/>
    <w:rsid w:val="007875DC"/>
    <w:rsid w:val="007A33A9"/>
    <w:rsid w:val="007B745A"/>
    <w:rsid w:val="007D2518"/>
    <w:rsid w:val="007F11A7"/>
    <w:rsid w:val="008030DB"/>
    <w:rsid w:val="00825465"/>
    <w:rsid w:val="0084421A"/>
    <w:rsid w:val="00855D4B"/>
    <w:rsid w:val="0086550F"/>
    <w:rsid w:val="0087496C"/>
    <w:rsid w:val="008777C1"/>
    <w:rsid w:val="00887767"/>
    <w:rsid w:val="008B6293"/>
    <w:rsid w:val="008D426D"/>
    <w:rsid w:val="008E0332"/>
    <w:rsid w:val="008F7EF0"/>
    <w:rsid w:val="00900DB3"/>
    <w:rsid w:val="009036D7"/>
    <w:rsid w:val="00907354"/>
    <w:rsid w:val="00961C58"/>
    <w:rsid w:val="00981162"/>
    <w:rsid w:val="00982CEC"/>
    <w:rsid w:val="00982DCF"/>
    <w:rsid w:val="00985599"/>
    <w:rsid w:val="00994637"/>
    <w:rsid w:val="009B4BCA"/>
    <w:rsid w:val="009C74ED"/>
    <w:rsid w:val="009D00AC"/>
    <w:rsid w:val="009D522C"/>
    <w:rsid w:val="009F40FB"/>
    <w:rsid w:val="00A023DB"/>
    <w:rsid w:val="00A0779B"/>
    <w:rsid w:val="00A1320D"/>
    <w:rsid w:val="00A3616E"/>
    <w:rsid w:val="00A4552E"/>
    <w:rsid w:val="00A719A7"/>
    <w:rsid w:val="00A81CD6"/>
    <w:rsid w:val="00A85FE8"/>
    <w:rsid w:val="00A872AB"/>
    <w:rsid w:val="00AA3417"/>
    <w:rsid w:val="00AA36DF"/>
    <w:rsid w:val="00AE3ABE"/>
    <w:rsid w:val="00B0392A"/>
    <w:rsid w:val="00B222A9"/>
    <w:rsid w:val="00B60DC4"/>
    <w:rsid w:val="00B77BD9"/>
    <w:rsid w:val="00B84931"/>
    <w:rsid w:val="00B87557"/>
    <w:rsid w:val="00B94463"/>
    <w:rsid w:val="00BA1481"/>
    <w:rsid w:val="00BA6B64"/>
    <w:rsid w:val="00BC4B94"/>
    <w:rsid w:val="00BD0E78"/>
    <w:rsid w:val="00BE314E"/>
    <w:rsid w:val="00BE627B"/>
    <w:rsid w:val="00C21EE3"/>
    <w:rsid w:val="00C51846"/>
    <w:rsid w:val="00C55D3C"/>
    <w:rsid w:val="00C83798"/>
    <w:rsid w:val="00CA7317"/>
    <w:rsid w:val="00CB410F"/>
    <w:rsid w:val="00CD73F5"/>
    <w:rsid w:val="00CE3C68"/>
    <w:rsid w:val="00CF3976"/>
    <w:rsid w:val="00D30C9E"/>
    <w:rsid w:val="00D31CFD"/>
    <w:rsid w:val="00D40F12"/>
    <w:rsid w:val="00D47783"/>
    <w:rsid w:val="00D76165"/>
    <w:rsid w:val="00D95EE4"/>
    <w:rsid w:val="00D96D33"/>
    <w:rsid w:val="00DB65C5"/>
    <w:rsid w:val="00DB73D8"/>
    <w:rsid w:val="00DD6B68"/>
    <w:rsid w:val="00DE3DF4"/>
    <w:rsid w:val="00E17B02"/>
    <w:rsid w:val="00E22641"/>
    <w:rsid w:val="00E34CFF"/>
    <w:rsid w:val="00E36A5B"/>
    <w:rsid w:val="00E43EB0"/>
    <w:rsid w:val="00E53487"/>
    <w:rsid w:val="00E56A68"/>
    <w:rsid w:val="00E73057"/>
    <w:rsid w:val="00E858E5"/>
    <w:rsid w:val="00E90409"/>
    <w:rsid w:val="00EA0924"/>
    <w:rsid w:val="00EA733E"/>
    <w:rsid w:val="00EB527E"/>
    <w:rsid w:val="00ED04A8"/>
    <w:rsid w:val="00ED4556"/>
    <w:rsid w:val="00ED5265"/>
    <w:rsid w:val="00ED6B27"/>
    <w:rsid w:val="00F0776D"/>
    <w:rsid w:val="00F17964"/>
    <w:rsid w:val="00F23BCD"/>
    <w:rsid w:val="00F30612"/>
    <w:rsid w:val="00F31D28"/>
    <w:rsid w:val="00F3378A"/>
    <w:rsid w:val="00F40F9B"/>
    <w:rsid w:val="00F50878"/>
    <w:rsid w:val="00F51526"/>
    <w:rsid w:val="00F70805"/>
    <w:rsid w:val="00F766A7"/>
    <w:rsid w:val="00F80A7A"/>
    <w:rsid w:val="00F8156F"/>
    <w:rsid w:val="00F92CA4"/>
    <w:rsid w:val="00F951E7"/>
    <w:rsid w:val="00FF0960"/>
    <w:rsid w:val="00FF3BB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AB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90409"/>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90409"/>
    <w:rPr>
      <w:rFonts w:ascii="Tahoma" w:hAnsi="Tahoma" w:cs="Tahoma"/>
      <w:sz w:val="16"/>
      <w:szCs w:val="16"/>
    </w:rPr>
  </w:style>
  <w:style w:type="paragraph" w:styleId="Paragraphedeliste">
    <w:name w:val="List Paragraph"/>
    <w:basedOn w:val="Normal"/>
    <w:uiPriority w:val="34"/>
    <w:qFormat/>
    <w:rsid w:val="00E90409"/>
    <w:pPr>
      <w:ind w:left="720"/>
      <w:contextualSpacing/>
    </w:pPr>
  </w:style>
  <w:style w:type="paragraph" w:styleId="Sous-titre">
    <w:name w:val="Subtitle"/>
    <w:basedOn w:val="Normal"/>
    <w:next w:val="Normal"/>
    <w:link w:val="Sous-titreCar"/>
    <w:uiPriority w:val="11"/>
    <w:qFormat/>
    <w:rsid w:val="0018604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8604B"/>
    <w:rPr>
      <w:rFonts w:asciiTheme="majorHAnsi" w:eastAsiaTheme="majorEastAsia" w:hAnsiTheme="majorHAnsi" w:cstheme="majorBidi"/>
      <w:i/>
      <w:iCs/>
      <w:color w:val="4F81BD" w:themeColor="accent1"/>
      <w:spacing w:val="15"/>
      <w:sz w:val="24"/>
      <w:szCs w:val="24"/>
    </w:rPr>
  </w:style>
  <w:style w:type="character" w:styleId="Textedelespacerserv">
    <w:name w:val="Placeholder Text"/>
    <w:basedOn w:val="Policepardfaut"/>
    <w:uiPriority w:val="99"/>
    <w:semiHidden/>
    <w:rsid w:val="00E22641"/>
    <w:rPr>
      <w:color w:val="808080"/>
    </w:rPr>
  </w:style>
  <w:style w:type="character" w:styleId="Lienhypertexte">
    <w:name w:val="Hyperlink"/>
    <w:basedOn w:val="Policepardfaut"/>
    <w:uiPriority w:val="99"/>
    <w:unhideWhenUsed/>
    <w:rsid w:val="00454D40"/>
    <w:rPr>
      <w:color w:val="0000FF" w:themeColor="hyperlink"/>
      <w:u w:val="single"/>
    </w:rPr>
  </w:style>
  <w:style w:type="paragraph" w:styleId="En-tte">
    <w:name w:val="header"/>
    <w:basedOn w:val="Normal"/>
    <w:link w:val="En-tteCar"/>
    <w:uiPriority w:val="99"/>
    <w:unhideWhenUsed/>
    <w:rsid w:val="001B3E75"/>
    <w:pPr>
      <w:tabs>
        <w:tab w:val="center" w:pos="4536"/>
        <w:tab w:val="right" w:pos="9072"/>
      </w:tabs>
      <w:spacing w:line="240" w:lineRule="auto"/>
    </w:pPr>
  </w:style>
  <w:style w:type="character" w:customStyle="1" w:styleId="En-tteCar">
    <w:name w:val="En-tête Car"/>
    <w:basedOn w:val="Policepardfaut"/>
    <w:link w:val="En-tte"/>
    <w:uiPriority w:val="99"/>
    <w:rsid w:val="001B3E75"/>
  </w:style>
  <w:style w:type="paragraph" w:styleId="Pieddepage">
    <w:name w:val="footer"/>
    <w:basedOn w:val="Normal"/>
    <w:link w:val="PieddepageCar"/>
    <w:uiPriority w:val="99"/>
    <w:unhideWhenUsed/>
    <w:rsid w:val="001B3E75"/>
    <w:pPr>
      <w:tabs>
        <w:tab w:val="center" w:pos="4536"/>
        <w:tab w:val="right" w:pos="9072"/>
      </w:tabs>
      <w:spacing w:line="240" w:lineRule="auto"/>
    </w:pPr>
  </w:style>
  <w:style w:type="character" w:customStyle="1" w:styleId="PieddepageCar">
    <w:name w:val="Pied de page Car"/>
    <w:basedOn w:val="Policepardfaut"/>
    <w:link w:val="Pieddepage"/>
    <w:uiPriority w:val="99"/>
    <w:rsid w:val="001B3E7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oogle.dz/url?q=http://julien-gracq.paysdelaloire.e-lyco.fr/actualites/evenements-et-projets/projet-gaspillage-alimentaire-analyser-reduire-sensibiliser--8068.htm&amp;sa=U&amp;ved=0ahUKEwirgufh1bbZAhXBxRQKHX77BJI4jAEQwW4IHzAF&amp;usg=AOvVaw0hzRzGPZRMrf845LhviqlG"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dcwto12@yahoo.fr" TargetMode="Externa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9EBB6-26A6-4159-AEC9-4B552F43B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Pages>
  <Words>182</Words>
  <Characters>1003</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Qualité</dc:creator>
  <cp:keywords/>
  <dc:description/>
  <cp:lastModifiedBy>user</cp:lastModifiedBy>
  <cp:revision>46</cp:revision>
  <cp:lastPrinted>2018-03-01T08:36:00Z</cp:lastPrinted>
  <dcterms:created xsi:type="dcterms:W3CDTF">2018-03-06T06:05:00Z</dcterms:created>
  <dcterms:modified xsi:type="dcterms:W3CDTF">2018-03-20T09:06:00Z</dcterms:modified>
</cp:coreProperties>
</file>